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4F7B9" w14:textId="77777777" w:rsidR="00290F57" w:rsidRPr="003D5FD7" w:rsidRDefault="00290F57" w:rsidP="00290F57">
      <w:pPr>
        <w:pStyle w:val="Title"/>
      </w:pPr>
      <w:r w:rsidRPr="003D5FD7">
        <w:t>SAEIMAS AIZSARDZĪBAS, IEKŠLIETU UN KORUPCIJAS NOVĒRŠANAS KOMISIJAS</w:t>
      </w:r>
    </w:p>
    <w:p w14:paraId="37E06221" w14:textId="77777777" w:rsidR="00290F57" w:rsidRPr="003D5FD7" w:rsidRDefault="00290F57" w:rsidP="00290F57">
      <w:pPr>
        <w:pStyle w:val="Title"/>
      </w:pPr>
      <w:r w:rsidRPr="003D5FD7">
        <w:t>VISAPTVEROŠAS VALSTS AIZSARDZĪBAS APAKŠKOMISIJAS</w:t>
      </w:r>
    </w:p>
    <w:p w14:paraId="36215173" w14:textId="77777777" w:rsidR="00290F57" w:rsidRPr="003D5FD7" w:rsidRDefault="00290F57" w:rsidP="00290F57">
      <w:pPr>
        <w:pStyle w:val="Title"/>
      </w:pPr>
      <w:r w:rsidRPr="003D5FD7">
        <w:t>SĒDES PROTOKOLS</w:t>
      </w:r>
    </w:p>
    <w:p w14:paraId="545E053B" w14:textId="50A511E3" w:rsidR="00CB5DAA" w:rsidRPr="000D18BB" w:rsidRDefault="00A00587" w:rsidP="00290F57">
      <w:pPr>
        <w:jc w:val="center"/>
        <w:rPr>
          <w:b/>
        </w:rPr>
      </w:pPr>
      <w:r w:rsidRPr="000D18BB">
        <w:rPr>
          <w:b/>
        </w:rPr>
        <w:t>Nr.</w:t>
      </w:r>
      <w:r w:rsidR="00CB5DAA" w:rsidRPr="000D18BB">
        <w:t xml:space="preserve"> </w:t>
      </w:r>
      <w:r w:rsidR="00E055F3" w:rsidRPr="000D18BB">
        <w:rPr>
          <w:b/>
        </w:rPr>
        <w:t>141.9/6/1/1-3</w:t>
      </w:r>
      <w:r w:rsidR="00CB5DAA" w:rsidRPr="000D18BB">
        <w:rPr>
          <w:b/>
        </w:rPr>
        <w:t>-14/24</w:t>
      </w:r>
    </w:p>
    <w:p w14:paraId="70968210" w14:textId="1CBF652B" w:rsidR="00290F57" w:rsidRPr="003D5FD7" w:rsidRDefault="00290F57" w:rsidP="00290F57">
      <w:pPr>
        <w:jc w:val="center"/>
        <w:rPr>
          <w:b/>
        </w:rPr>
      </w:pPr>
      <w:r w:rsidRPr="003D5FD7">
        <w:rPr>
          <w:b/>
        </w:rPr>
        <w:t>2</w:t>
      </w:r>
      <w:r w:rsidR="005B33E6">
        <w:rPr>
          <w:b/>
        </w:rPr>
        <w:t xml:space="preserve">023. gada </w:t>
      </w:r>
      <w:r w:rsidR="000D18BB">
        <w:rPr>
          <w:b/>
        </w:rPr>
        <w:t>4</w:t>
      </w:r>
      <w:r>
        <w:rPr>
          <w:b/>
        </w:rPr>
        <w:t xml:space="preserve">. </w:t>
      </w:r>
      <w:r w:rsidR="000D18BB">
        <w:rPr>
          <w:b/>
        </w:rPr>
        <w:t>jūni</w:t>
      </w:r>
      <w:r w:rsidR="00D73AC5">
        <w:rPr>
          <w:b/>
        </w:rPr>
        <w:t>jā</w:t>
      </w:r>
      <w:r w:rsidR="005B33E6">
        <w:rPr>
          <w:b/>
        </w:rPr>
        <w:t xml:space="preserve"> plkst. 13</w:t>
      </w:r>
      <w:r>
        <w:rPr>
          <w:b/>
        </w:rPr>
        <w:t>:00 – 1</w:t>
      </w:r>
      <w:r w:rsidR="00E055F3">
        <w:rPr>
          <w:b/>
        </w:rPr>
        <w:t>4:2</w:t>
      </w:r>
      <w:r>
        <w:rPr>
          <w:b/>
        </w:rPr>
        <w:t>0</w:t>
      </w:r>
    </w:p>
    <w:p w14:paraId="5908A196" w14:textId="27D27349" w:rsidR="00290F57" w:rsidRDefault="00290F57" w:rsidP="00290F57">
      <w:pPr>
        <w:jc w:val="center"/>
        <w:rPr>
          <w:b/>
        </w:rPr>
      </w:pPr>
      <w:r w:rsidRPr="003D5FD7">
        <w:rPr>
          <w:b/>
        </w:rPr>
        <w:t>Rīgā, Jēkaba ielā 16, komisijas sēžu zālē</w:t>
      </w:r>
    </w:p>
    <w:p w14:paraId="4F9D776F" w14:textId="441FFCF8" w:rsidR="00EC63E2" w:rsidRPr="003D5FD7" w:rsidRDefault="00EC63E2" w:rsidP="00290F57">
      <w:pPr>
        <w:jc w:val="center"/>
      </w:pPr>
      <w:r>
        <w:rPr>
          <w:b/>
        </w:rPr>
        <w:t xml:space="preserve">Sēdes atklātā </w:t>
      </w:r>
      <w:r w:rsidR="009A0325">
        <w:rPr>
          <w:b/>
        </w:rPr>
        <w:t>(pirmā) daļa</w:t>
      </w:r>
    </w:p>
    <w:p w14:paraId="3B2BE869" w14:textId="77777777" w:rsidR="00290F57" w:rsidRDefault="00290F57" w:rsidP="00290F57"/>
    <w:p w14:paraId="1E7FD3B9" w14:textId="77777777" w:rsidR="00290F57" w:rsidRPr="003D5FD7" w:rsidRDefault="00290F57" w:rsidP="00290F57"/>
    <w:p w14:paraId="28EA0FF0" w14:textId="77777777" w:rsidR="00290F57" w:rsidRPr="00F35AA8" w:rsidRDefault="00290F57" w:rsidP="00290F57">
      <w:pPr>
        <w:jc w:val="both"/>
        <w:rPr>
          <w:b/>
          <w:sz w:val="22"/>
        </w:rPr>
      </w:pPr>
      <w:r w:rsidRPr="00F35AA8">
        <w:rPr>
          <w:b/>
          <w:sz w:val="22"/>
        </w:rPr>
        <w:t>Sēdē piedalās:</w:t>
      </w:r>
    </w:p>
    <w:p w14:paraId="367238B7" w14:textId="77777777" w:rsidR="00290F57" w:rsidRPr="00F35AA8" w:rsidRDefault="00290F57" w:rsidP="00290F57">
      <w:pPr>
        <w:jc w:val="both"/>
        <w:rPr>
          <w:sz w:val="22"/>
        </w:rPr>
      </w:pPr>
      <w:r w:rsidRPr="00F35AA8">
        <w:rPr>
          <w:sz w:val="22"/>
          <w:u w:val="single"/>
        </w:rPr>
        <w:t>apakškomisijas locekļi</w:t>
      </w:r>
      <w:r w:rsidRPr="00F35AA8">
        <w:rPr>
          <w:sz w:val="22"/>
        </w:rPr>
        <w:t>:</w:t>
      </w:r>
    </w:p>
    <w:p w14:paraId="56F685BE" w14:textId="77777777" w:rsidR="00290F57" w:rsidRPr="00F35AA8" w:rsidRDefault="00290F57" w:rsidP="00290F57">
      <w:pPr>
        <w:jc w:val="both"/>
        <w:rPr>
          <w:sz w:val="22"/>
        </w:rPr>
      </w:pPr>
      <w:r w:rsidRPr="00F35AA8">
        <w:rPr>
          <w:b/>
          <w:sz w:val="22"/>
        </w:rPr>
        <w:t xml:space="preserve">Igors </w:t>
      </w:r>
      <w:proofErr w:type="spellStart"/>
      <w:r w:rsidRPr="00F35AA8">
        <w:rPr>
          <w:b/>
          <w:sz w:val="22"/>
        </w:rPr>
        <w:t>Rajevs</w:t>
      </w:r>
      <w:proofErr w:type="spellEnd"/>
      <w:r w:rsidRPr="00F35AA8">
        <w:rPr>
          <w:sz w:val="22"/>
        </w:rPr>
        <w:t xml:space="preserve"> – apakškomisijas priekšsēdētājs</w:t>
      </w:r>
    </w:p>
    <w:p w14:paraId="4A75ABE1" w14:textId="23EDDF05" w:rsidR="00290F57" w:rsidRPr="00F35AA8" w:rsidRDefault="00290F57" w:rsidP="00290F57">
      <w:pPr>
        <w:jc w:val="both"/>
        <w:rPr>
          <w:sz w:val="22"/>
        </w:rPr>
      </w:pPr>
      <w:r w:rsidRPr="00F35AA8">
        <w:rPr>
          <w:b/>
          <w:sz w:val="22"/>
        </w:rPr>
        <w:t>Edvīns Šnore</w:t>
      </w:r>
      <w:r w:rsidRPr="00F35AA8">
        <w:rPr>
          <w:sz w:val="22"/>
        </w:rPr>
        <w:t xml:space="preserve"> – apakškomisijas sekretārs</w:t>
      </w:r>
    </w:p>
    <w:p w14:paraId="77919768" w14:textId="6C2A7995" w:rsidR="007979AD" w:rsidRPr="00F35AA8" w:rsidRDefault="007979AD" w:rsidP="00290F57">
      <w:pPr>
        <w:jc w:val="both"/>
        <w:rPr>
          <w:b/>
          <w:sz w:val="22"/>
        </w:rPr>
      </w:pPr>
      <w:r w:rsidRPr="00F35AA8">
        <w:rPr>
          <w:b/>
          <w:sz w:val="22"/>
        </w:rPr>
        <w:t>Raimonds Bergmanis</w:t>
      </w:r>
    </w:p>
    <w:p w14:paraId="34874B0E" w14:textId="7C656BDA" w:rsidR="007979AD" w:rsidRPr="00F35AA8" w:rsidRDefault="007979AD" w:rsidP="00290F57">
      <w:pPr>
        <w:jc w:val="both"/>
        <w:rPr>
          <w:b/>
          <w:sz w:val="22"/>
        </w:rPr>
      </w:pPr>
      <w:r w:rsidRPr="00F35AA8">
        <w:rPr>
          <w:b/>
          <w:sz w:val="22"/>
        </w:rPr>
        <w:t>Jānis Dombrava</w:t>
      </w:r>
    </w:p>
    <w:p w14:paraId="121067D9" w14:textId="668D3E1A" w:rsidR="008F4CD2" w:rsidRPr="00F35AA8" w:rsidRDefault="005D2FB5" w:rsidP="00290F57">
      <w:pPr>
        <w:jc w:val="both"/>
        <w:rPr>
          <w:b/>
          <w:bCs/>
          <w:sz w:val="22"/>
        </w:rPr>
      </w:pPr>
      <w:r w:rsidRPr="00F35AA8">
        <w:rPr>
          <w:b/>
          <w:bCs/>
          <w:sz w:val="22"/>
        </w:rPr>
        <w:t xml:space="preserve">Atis </w:t>
      </w:r>
      <w:proofErr w:type="spellStart"/>
      <w:r w:rsidRPr="00F35AA8">
        <w:rPr>
          <w:b/>
          <w:bCs/>
          <w:sz w:val="22"/>
        </w:rPr>
        <w:t>Švinka</w:t>
      </w:r>
      <w:proofErr w:type="spellEnd"/>
    </w:p>
    <w:p w14:paraId="43C2D5EB" w14:textId="249576B5" w:rsidR="00E85047" w:rsidRPr="00F35AA8" w:rsidRDefault="00E85047" w:rsidP="00235ACB">
      <w:pPr>
        <w:jc w:val="both"/>
        <w:rPr>
          <w:sz w:val="22"/>
          <w:u w:val="single"/>
        </w:rPr>
      </w:pPr>
    </w:p>
    <w:p w14:paraId="35F6A919" w14:textId="77777777" w:rsidR="00290F57" w:rsidRPr="00F35AA8" w:rsidRDefault="00290F57" w:rsidP="00235ACB">
      <w:pPr>
        <w:jc w:val="both"/>
        <w:rPr>
          <w:sz w:val="22"/>
          <w:u w:val="single"/>
        </w:rPr>
      </w:pPr>
      <w:r w:rsidRPr="00F35AA8">
        <w:rPr>
          <w:sz w:val="22"/>
          <w:u w:val="single"/>
        </w:rPr>
        <w:t>Uzaicinātie:</w:t>
      </w:r>
    </w:p>
    <w:p w14:paraId="1C12F0C3" w14:textId="0F4D83D1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sz w:val="22"/>
        </w:rPr>
      </w:pPr>
      <w:r w:rsidRPr="00F35AA8">
        <w:rPr>
          <w:rFonts w:eastAsia="Calibri" w:cs="Times New Roman"/>
          <w:sz w:val="22"/>
        </w:rPr>
        <w:t xml:space="preserve">Aizsardzības ministrijas Valsts aizsardzības dienesta departamenta direktors </w:t>
      </w:r>
      <w:r w:rsidRPr="00F35AA8">
        <w:rPr>
          <w:rFonts w:eastAsia="Calibri" w:cs="Times New Roman"/>
          <w:b/>
          <w:bCs/>
          <w:sz w:val="22"/>
        </w:rPr>
        <w:t>Vitālijs Rakstiņš;</w:t>
      </w:r>
    </w:p>
    <w:p w14:paraId="1DAB1DF7" w14:textId="26133BD6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sz w:val="22"/>
        </w:rPr>
      </w:pPr>
      <w:r w:rsidRPr="00F35AA8">
        <w:rPr>
          <w:rFonts w:eastAsia="Calibri" w:cs="Times New Roman"/>
          <w:sz w:val="22"/>
        </w:rPr>
        <w:t xml:space="preserve">Aizsardzības ministra padomnieks visaptverošās valsts aizsardzības un valsts aizsardzības dienesta attīstības jautājumos </w:t>
      </w:r>
      <w:proofErr w:type="spellStart"/>
      <w:r w:rsidRPr="00F35AA8">
        <w:rPr>
          <w:rFonts w:eastAsia="Calibri" w:cs="Times New Roman"/>
          <w:b/>
          <w:bCs/>
          <w:sz w:val="22"/>
        </w:rPr>
        <w:t>OIevs</w:t>
      </w:r>
      <w:proofErr w:type="spellEnd"/>
      <w:r w:rsidRPr="00F35AA8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F35AA8">
        <w:rPr>
          <w:rFonts w:eastAsia="Calibri" w:cs="Times New Roman"/>
          <w:b/>
          <w:bCs/>
          <w:sz w:val="22"/>
        </w:rPr>
        <w:t>Nikers</w:t>
      </w:r>
      <w:proofErr w:type="spellEnd"/>
      <w:r w:rsidRPr="00F35AA8">
        <w:rPr>
          <w:rFonts w:eastAsia="Calibri" w:cs="Times New Roman"/>
          <w:b/>
          <w:bCs/>
          <w:sz w:val="22"/>
        </w:rPr>
        <w:t>;</w:t>
      </w:r>
    </w:p>
    <w:p w14:paraId="48A95E41" w14:textId="20B6A083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b/>
          <w:bCs/>
          <w:sz w:val="22"/>
        </w:rPr>
      </w:pPr>
      <w:r w:rsidRPr="00F35AA8">
        <w:rPr>
          <w:rFonts w:eastAsia="Calibri" w:cs="Times New Roman"/>
          <w:sz w:val="22"/>
        </w:rPr>
        <w:t xml:space="preserve">Aizsardzības ministrijas Valsts aizsardzības dienesta departamenta Iesaukšanas plānošanas nodaļas vadītājs </w:t>
      </w:r>
      <w:r w:rsidRPr="00F35AA8">
        <w:rPr>
          <w:rFonts w:eastAsia="Calibri" w:cs="Times New Roman"/>
          <w:b/>
          <w:bCs/>
          <w:sz w:val="22"/>
        </w:rPr>
        <w:t xml:space="preserve">Kristers </w:t>
      </w:r>
      <w:proofErr w:type="spellStart"/>
      <w:r w:rsidRPr="00F35AA8">
        <w:rPr>
          <w:rFonts w:eastAsia="Calibri" w:cs="Times New Roman"/>
          <w:b/>
          <w:bCs/>
          <w:sz w:val="22"/>
        </w:rPr>
        <w:t>Grauze</w:t>
      </w:r>
      <w:proofErr w:type="spellEnd"/>
      <w:r w:rsidRPr="00F35AA8">
        <w:rPr>
          <w:rFonts w:eastAsia="Calibri" w:cs="Times New Roman"/>
          <w:b/>
          <w:bCs/>
          <w:sz w:val="22"/>
        </w:rPr>
        <w:t>;</w:t>
      </w:r>
    </w:p>
    <w:p w14:paraId="2491AF11" w14:textId="443ECC42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b/>
          <w:bCs/>
          <w:sz w:val="22"/>
        </w:rPr>
      </w:pPr>
      <w:r w:rsidRPr="00F35AA8">
        <w:rPr>
          <w:rFonts w:eastAsia="Calibri" w:cs="Times New Roman"/>
          <w:sz w:val="22"/>
        </w:rPr>
        <w:t xml:space="preserve">Aizsardzības ministrijas Aizsardzības plānošanas un analīzes departamenta Struktūras un militārā personāla attīstības plānošanas nodaļas vadītājs </w:t>
      </w:r>
      <w:r w:rsidRPr="00F35AA8">
        <w:rPr>
          <w:rFonts w:eastAsia="Calibri" w:cs="Times New Roman"/>
          <w:b/>
          <w:bCs/>
          <w:sz w:val="22"/>
        </w:rPr>
        <w:t xml:space="preserve">Rojs </w:t>
      </w:r>
      <w:proofErr w:type="spellStart"/>
      <w:r w:rsidRPr="00F35AA8">
        <w:rPr>
          <w:rFonts w:eastAsia="Calibri" w:cs="Times New Roman"/>
          <w:b/>
          <w:bCs/>
          <w:sz w:val="22"/>
        </w:rPr>
        <w:t>Razums</w:t>
      </w:r>
      <w:proofErr w:type="spellEnd"/>
      <w:r w:rsidRPr="00F35AA8">
        <w:rPr>
          <w:rFonts w:eastAsia="Calibri" w:cs="Times New Roman"/>
          <w:b/>
          <w:bCs/>
          <w:sz w:val="22"/>
        </w:rPr>
        <w:t>;</w:t>
      </w:r>
    </w:p>
    <w:p w14:paraId="03F5F5A6" w14:textId="13ECE80E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b/>
          <w:bCs/>
          <w:sz w:val="22"/>
        </w:rPr>
      </w:pPr>
      <w:r w:rsidRPr="00F35AA8">
        <w:rPr>
          <w:rFonts w:eastAsia="Calibri" w:cs="Times New Roman"/>
          <w:sz w:val="22"/>
        </w:rPr>
        <w:t xml:space="preserve">Nacionālo bruņoto spēku Apvienotā štāba J-3/5/7 departamenta priekšnieka vietnieks pulkvedis </w:t>
      </w:r>
      <w:r w:rsidRPr="00F35AA8">
        <w:rPr>
          <w:rFonts w:eastAsia="Calibri" w:cs="Times New Roman"/>
          <w:b/>
          <w:bCs/>
          <w:sz w:val="22"/>
        </w:rPr>
        <w:t xml:space="preserve">Guntars </w:t>
      </w:r>
      <w:proofErr w:type="spellStart"/>
      <w:r w:rsidRPr="00F35AA8">
        <w:rPr>
          <w:rFonts w:eastAsia="Calibri" w:cs="Times New Roman"/>
          <w:b/>
          <w:bCs/>
          <w:sz w:val="22"/>
        </w:rPr>
        <w:t>Strazdītis</w:t>
      </w:r>
      <w:proofErr w:type="spellEnd"/>
      <w:r w:rsidRPr="00F35AA8">
        <w:rPr>
          <w:rFonts w:eastAsia="Calibri" w:cs="Times New Roman"/>
          <w:b/>
          <w:bCs/>
          <w:sz w:val="22"/>
        </w:rPr>
        <w:t>;</w:t>
      </w:r>
    </w:p>
    <w:p w14:paraId="0DDD85F3" w14:textId="3A7ED176" w:rsidR="008B1E3D" w:rsidRPr="00F35AA8" w:rsidRDefault="008B1E3D" w:rsidP="00235ACB">
      <w:pPr>
        <w:numPr>
          <w:ilvl w:val="0"/>
          <w:numId w:val="22"/>
        </w:numPr>
        <w:contextualSpacing/>
        <w:jc w:val="both"/>
        <w:rPr>
          <w:rFonts w:eastAsia="Calibri" w:cs="Times New Roman"/>
          <w:b/>
          <w:bCs/>
          <w:sz w:val="22"/>
        </w:rPr>
      </w:pPr>
      <w:r w:rsidRPr="00F35AA8">
        <w:rPr>
          <w:rFonts w:eastAsia="Calibri" w:cs="Times New Roman"/>
          <w:sz w:val="22"/>
        </w:rPr>
        <w:t xml:space="preserve">Nacionālo bruņoto spēku Apvienotā štāba Mobilizācijas un rekrutēšanas pārvaldes priekšnieks pulkvežleitnants </w:t>
      </w:r>
      <w:r w:rsidRPr="00F35AA8">
        <w:rPr>
          <w:rFonts w:eastAsia="Calibri" w:cs="Times New Roman"/>
          <w:b/>
          <w:bCs/>
          <w:sz w:val="22"/>
        </w:rPr>
        <w:t>Aigars Eglītis;</w:t>
      </w:r>
    </w:p>
    <w:p w14:paraId="066867F0" w14:textId="78264178" w:rsidR="008B1E3D" w:rsidRPr="00F35AA8" w:rsidRDefault="008B1E3D" w:rsidP="00235ACB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 w:val="22"/>
        </w:rPr>
      </w:pPr>
      <w:r w:rsidRPr="00F35AA8">
        <w:rPr>
          <w:rFonts w:eastAsia="Calibri" w:cs="Times New Roman"/>
          <w:sz w:val="22"/>
        </w:rPr>
        <w:t xml:space="preserve">Valsts kontroles padomes loceklis </w:t>
      </w:r>
      <w:r w:rsidRPr="00F35AA8">
        <w:rPr>
          <w:rFonts w:eastAsia="Calibri" w:cs="Times New Roman"/>
          <w:b/>
          <w:bCs/>
          <w:sz w:val="22"/>
        </w:rPr>
        <w:t xml:space="preserve">Gatis </w:t>
      </w:r>
      <w:proofErr w:type="spellStart"/>
      <w:r w:rsidRPr="00F35AA8">
        <w:rPr>
          <w:rFonts w:eastAsia="Calibri" w:cs="Times New Roman"/>
          <w:b/>
          <w:bCs/>
          <w:sz w:val="22"/>
        </w:rPr>
        <w:t>Litvins</w:t>
      </w:r>
      <w:proofErr w:type="spellEnd"/>
      <w:r w:rsidRPr="00F35AA8">
        <w:rPr>
          <w:rFonts w:eastAsia="Calibri" w:cs="Times New Roman"/>
          <w:b/>
          <w:bCs/>
          <w:sz w:val="22"/>
        </w:rPr>
        <w:t>;</w:t>
      </w:r>
    </w:p>
    <w:p w14:paraId="6E681F8D" w14:textId="77777777" w:rsidR="008B1E3D" w:rsidRPr="00F35AA8" w:rsidRDefault="008B1E3D" w:rsidP="00235ACB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 w:val="22"/>
        </w:rPr>
      </w:pPr>
      <w:r w:rsidRPr="00F35AA8">
        <w:rPr>
          <w:rFonts w:eastAsia="Calibri" w:cs="Times New Roman"/>
          <w:sz w:val="22"/>
        </w:rPr>
        <w:t xml:space="preserve">Valsts kontroles Revīzijas departamenta 1.sektora vadītāja </w:t>
      </w:r>
      <w:r w:rsidRPr="00F35AA8">
        <w:rPr>
          <w:rFonts w:eastAsia="Calibri" w:cs="Times New Roman"/>
          <w:b/>
          <w:bCs/>
          <w:sz w:val="22"/>
        </w:rPr>
        <w:t>Iveta Ozoliņa</w:t>
      </w:r>
      <w:r w:rsidRPr="00F35AA8">
        <w:rPr>
          <w:rFonts w:eastAsia="Calibri" w:cs="Times New Roman"/>
          <w:sz w:val="22"/>
        </w:rPr>
        <w:t xml:space="preserve"> </w:t>
      </w:r>
    </w:p>
    <w:p w14:paraId="598060AE" w14:textId="28ECD4B3" w:rsidR="008F4CD2" w:rsidRPr="00F35AA8" w:rsidRDefault="005D2FB5" w:rsidP="00235ACB">
      <w:pPr>
        <w:autoSpaceDE w:val="0"/>
        <w:autoSpaceDN w:val="0"/>
        <w:adjustRightInd w:val="0"/>
        <w:jc w:val="both"/>
        <w:rPr>
          <w:sz w:val="22"/>
        </w:rPr>
      </w:pPr>
      <w:r w:rsidRPr="00F35AA8">
        <w:rPr>
          <w:rFonts w:ascii="Symbol" w:hAnsi="Symbol" w:cs="Symbol"/>
          <w:color w:val="000000"/>
          <w:sz w:val="22"/>
        </w:rPr>
        <w:tab/>
      </w:r>
    </w:p>
    <w:p w14:paraId="23D8F455" w14:textId="5815CC4B" w:rsidR="00290F57" w:rsidRPr="00F35AA8" w:rsidRDefault="00290F57" w:rsidP="00BC4A41">
      <w:pPr>
        <w:tabs>
          <w:tab w:val="left" w:pos="1418"/>
        </w:tabs>
        <w:jc w:val="both"/>
        <w:rPr>
          <w:rStyle w:val="Strong"/>
          <w:b w:val="0"/>
          <w:bCs w:val="0"/>
          <w:sz w:val="22"/>
        </w:rPr>
      </w:pPr>
      <w:r w:rsidRPr="00F35AA8">
        <w:rPr>
          <w:rStyle w:val="Strong"/>
          <w:sz w:val="22"/>
          <w:u w:val="single"/>
        </w:rPr>
        <w:t>Komisijas darbinieki:</w:t>
      </w:r>
      <w:r w:rsidRPr="00F35AA8">
        <w:rPr>
          <w:rStyle w:val="Strong"/>
          <w:sz w:val="22"/>
        </w:rPr>
        <w:t xml:space="preserve"> </w:t>
      </w:r>
      <w:r w:rsidRPr="00F35AA8">
        <w:rPr>
          <w:rStyle w:val="Strong"/>
          <w:b w:val="0"/>
          <w:bCs w:val="0"/>
          <w:sz w:val="22"/>
        </w:rPr>
        <w:t xml:space="preserve">vecākā konsultante Ieva </w:t>
      </w:r>
      <w:proofErr w:type="spellStart"/>
      <w:r w:rsidRPr="00F35AA8">
        <w:rPr>
          <w:rStyle w:val="Strong"/>
          <w:b w:val="0"/>
          <w:bCs w:val="0"/>
          <w:sz w:val="22"/>
        </w:rPr>
        <w:t>Barvika</w:t>
      </w:r>
      <w:proofErr w:type="spellEnd"/>
      <w:r w:rsidRPr="00F35AA8">
        <w:rPr>
          <w:rStyle w:val="Strong"/>
          <w:b w:val="0"/>
          <w:bCs w:val="0"/>
          <w:sz w:val="22"/>
        </w:rPr>
        <w:t xml:space="preserve">, konsultantes </w:t>
      </w:r>
      <w:r w:rsidR="00587213" w:rsidRPr="00F35AA8">
        <w:rPr>
          <w:rStyle w:val="Strong"/>
          <w:b w:val="0"/>
          <w:bCs w:val="0"/>
          <w:sz w:val="22"/>
        </w:rPr>
        <w:t xml:space="preserve">Egita Kalniņa, Inese </w:t>
      </w:r>
      <w:proofErr w:type="spellStart"/>
      <w:r w:rsidR="00587213" w:rsidRPr="00F35AA8">
        <w:rPr>
          <w:rStyle w:val="Strong"/>
          <w:b w:val="0"/>
          <w:bCs w:val="0"/>
          <w:sz w:val="22"/>
        </w:rPr>
        <w:t>Silabriede</w:t>
      </w:r>
      <w:proofErr w:type="spellEnd"/>
      <w:r w:rsidR="00587213" w:rsidRPr="00F35AA8">
        <w:rPr>
          <w:rStyle w:val="Strong"/>
          <w:b w:val="0"/>
          <w:bCs w:val="0"/>
          <w:sz w:val="22"/>
        </w:rPr>
        <w:t xml:space="preserve"> un </w:t>
      </w:r>
      <w:r w:rsidRPr="00F35AA8">
        <w:rPr>
          <w:rStyle w:val="Strong"/>
          <w:b w:val="0"/>
          <w:bCs w:val="0"/>
          <w:sz w:val="22"/>
        </w:rPr>
        <w:t>Sandra Kaire</w:t>
      </w:r>
    </w:p>
    <w:p w14:paraId="08676FDC" w14:textId="77777777" w:rsidR="0084227E" w:rsidRPr="00F35AA8" w:rsidRDefault="0084227E" w:rsidP="00BC4A41">
      <w:pPr>
        <w:widowControl w:val="0"/>
        <w:jc w:val="both"/>
        <w:rPr>
          <w:b/>
          <w:sz w:val="22"/>
        </w:rPr>
      </w:pPr>
    </w:p>
    <w:p w14:paraId="1AAF937D" w14:textId="7C313FBF" w:rsidR="00290F57" w:rsidRPr="00F35AA8" w:rsidRDefault="00290F57" w:rsidP="00BC4A41">
      <w:pPr>
        <w:widowControl w:val="0"/>
        <w:jc w:val="both"/>
        <w:rPr>
          <w:sz w:val="22"/>
        </w:rPr>
      </w:pPr>
      <w:r w:rsidRPr="00F35AA8">
        <w:rPr>
          <w:b/>
          <w:sz w:val="22"/>
        </w:rPr>
        <w:t>Sēdi vada</w:t>
      </w:r>
      <w:r w:rsidRPr="00F35AA8">
        <w:rPr>
          <w:sz w:val="22"/>
        </w:rPr>
        <w:t xml:space="preserve">: </w:t>
      </w:r>
      <w:proofErr w:type="spellStart"/>
      <w:r w:rsidRPr="00F35AA8">
        <w:rPr>
          <w:sz w:val="22"/>
        </w:rPr>
        <w:t>I.Rajevs</w:t>
      </w:r>
      <w:proofErr w:type="spellEnd"/>
    </w:p>
    <w:p w14:paraId="5CB9D7D5" w14:textId="68F8209D" w:rsidR="00290F57" w:rsidRPr="00F35AA8" w:rsidRDefault="00290F57" w:rsidP="00BC4A41">
      <w:pPr>
        <w:widowControl w:val="0"/>
        <w:jc w:val="both"/>
        <w:rPr>
          <w:sz w:val="22"/>
        </w:rPr>
      </w:pPr>
      <w:r w:rsidRPr="00F35AA8">
        <w:rPr>
          <w:b/>
          <w:sz w:val="22"/>
        </w:rPr>
        <w:t>Sēdi protokolē</w:t>
      </w:r>
      <w:r w:rsidRPr="00F35AA8">
        <w:rPr>
          <w:sz w:val="22"/>
        </w:rPr>
        <w:t xml:space="preserve">: </w:t>
      </w:r>
      <w:r w:rsidR="00E76857" w:rsidRPr="00F35AA8">
        <w:rPr>
          <w:sz w:val="22"/>
        </w:rPr>
        <w:t>S. Kair</w:t>
      </w:r>
      <w:r w:rsidRPr="00F35AA8">
        <w:rPr>
          <w:sz w:val="22"/>
        </w:rPr>
        <w:t>e</w:t>
      </w:r>
    </w:p>
    <w:p w14:paraId="6099F3C6" w14:textId="75A8068B" w:rsidR="00290F57" w:rsidRPr="00F35AA8" w:rsidRDefault="00290F57" w:rsidP="00BC4A41">
      <w:pPr>
        <w:widowControl w:val="0"/>
        <w:jc w:val="both"/>
        <w:rPr>
          <w:sz w:val="22"/>
        </w:rPr>
      </w:pPr>
      <w:r w:rsidRPr="00F35AA8">
        <w:rPr>
          <w:b/>
          <w:sz w:val="22"/>
        </w:rPr>
        <w:t>Sēdes veids</w:t>
      </w:r>
      <w:r w:rsidRPr="00F35AA8">
        <w:rPr>
          <w:sz w:val="22"/>
        </w:rPr>
        <w:t>: atklāta</w:t>
      </w:r>
      <w:r w:rsidR="00233BB5" w:rsidRPr="00F35AA8">
        <w:rPr>
          <w:sz w:val="22"/>
        </w:rPr>
        <w:t xml:space="preserve"> sēde ar slēgtu (otro) daļu plkst. 13:30</w:t>
      </w:r>
    </w:p>
    <w:p w14:paraId="5B459BB7" w14:textId="77777777" w:rsidR="00A20F2D" w:rsidRPr="00F35AA8" w:rsidRDefault="00A20F2D" w:rsidP="00E82CD7">
      <w:pPr>
        <w:widowControl w:val="0"/>
        <w:rPr>
          <w:b/>
          <w:sz w:val="22"/>
          <w:u w:val="single"/>
        </w:rPr>
      </w:pPr>
    </w:p>
    <w:p w14:paraId="3ACBDF6E" w14:textId="2158807A" w:rsidR="00290F57" w:rsidRPr="00F35AA8" w:rsidRDefault="00290F57" w:rsidP="00E82CD7">
      <w:pPr>
        <w:widowControl w:val="0"/>
        <w:rPr>
          <w:b/>
          <w:sz w:val="22"/>
        </w:rPr>
      </w:pPr>
      <w:r w:rsidRPr="00F35AA8">
        <w:rPr>
          <w:b/>
          <w:sz w:val="22"/>
          <w:u w:val="single"/>
        </w:rPr>
        <w:t>Darba kārtība</w:t>
      </w:r>
      <w:r w:rsidRPr="00F35AA8">
        <w:rPr>
          <w:b/>
          <w:sz w:val="22"/>
        </w:rPr>
        <w:t xml:space="preserve">: </w:t>
      </w:r>
    </w:p>
    <w:p w14:paraId="6B92A15A" w14:textId="351FA9E8" w:rsidR="00290F57" w:rsidRPr="00F35AA8" w:rsidRDefault="004D49E2" w:rsidP="004D49E2">
      <w:pPr>
        <w:pStyle w:val="Heading1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AA8">
        <w:rPr>
          <w:rFonts w:ascii="Times New Roman" w:hAnsi="Times New Roman" w:cs="Times New Roman"/>
          <w:color w:val="auto"/>
          <w:sz w:val="22"/>
          <w:szCs w:val="22"/>
        </w:rPr>
        <w:t xml:space="preserve">Valsts aizsardzības </w:t>
      </w:r>
      <w:r w:rsidR="008B1E3D" w:rsidRPr="00F35AA8">
        <w:rPr>
          <w:rFonts w:ascii="Times New Roman" w:hAnsi="Times New Roman" w:cs="Times New Roman"/>
          <w:color w:val="auto"/>
          <w:sz w:val="22"/>
          <w:szCs w:val="22"/>
        </w:rPr>
        <w:t xml:space="preserve">dienesta </w:t>
      </w:r>
      <w:r w:rsidR="005322E4" w:rsidRPr="00F35AA8">
        <w:rPr>
          <w:rFonts w:ascii="Times New Roman" w:hAnsi="Times New Roman" w:cs="Times New Roman"/>
          <w:color w:val="auto"/>
          <w:sz w:val="22"/>
          <w:szCs w:val="22"/>
        </w:rPr>
        <w:t xml:space="preserve">(turpmāk tekstā – VAD) </w:t>
      </w:r>
      <w:r w:rsidR="008B1E3D" w:rsidRPr="00F35AA8">
        <w:rPr>
          <w:rFonts w:ascii="Times New Roman" w:hAnsi="Times New Roman" w:cs="Times New Roman"/>
          <w:color w:val="auto"/>
          <w:sz w:val="22"/>
          <w:szCs w:val="22"/>
        </w:rPr>
        <w:t>jautājums, izvērtējot šādus aspektus:</w:t>
      </w:r>
    </w:p>
    <w:p w14:paraId="14293D1B" w14:textId="64982354" w:rsidR="008B1E3D" w:rsidRPr="00F35AA8" w:rsidRDefault="008B1E3D" w:rsidP="008B1E3D">
      <w:pPr>
        <w:rPr>
          <w:sz w:val="22"/>
        </w:rPr>
      </w:pPr>
      <w:r w:rsidRPr="00F35AA8">
        <w:rPr>
          <w:sz w:val="22"/>
        </w:rPr>
        <w:t>- pirmā iesaukuma rezultāti;</w:t>
      </w:r>
    </w:p>
    <w:p w14:paraId="3B9036F1" w14:textId="07FA387C" w:rsidR="008B1E3D" w:rsidRPr="00F35AA8" w:rsidRDefault="008B1E3D" w:rsidP="008B1E3D">
      <w:pPr>
        <w:rPr>
          <w:sz w:val="22"/>
        </w:rPr>
      </w:pPr>
      <w:r w:rsidRPr="00F35AA8">
        <w:rPr>
          <w:sz w:val="22"/>
        </w:rPr>
        <w:t>- nākotnes plāni un izaicinājumi;</w:t>
      </w:r>
    </w:p>
    <w:p w14:paraId="2555B4C1" w14:textId="7F5504C2" w:rsidR="008B1E3D" w:rsidRPr="00F35AA8" w:rsidRDefault="008B1E3D" w:rsidP="008B1E3D">
      <w:pPr>
        <w:rPr>
          <w:sz w:val="22"/>
        </w:rPr>
      </w:pPr>
      <w:r w:rsidRPr="00F35AA8">
        <w:rPr>
          <w:sz w:val="22"/>
        </w:rPr>
        <w:t>- rezervistu sistēmas izveidošanas gaita un izaicinājumi;</w:t>
      </w:r>
    </w:p>
    <w:p w14:paraId="7BA4822E" w14:textId="7A4EDAF8" w:rsidR="008B1E3D" w:rsidRPr="00F35AA8" w:rsidRDefault="008B1E3D" w:rsidP="008B1E3D">
      <w:pPr>
        <w:rPr>
          <w:sz w:val="22"/>
        </w:rPr>
      </w:pPr>
      <w:r w:rsidRPr="00F35AA8">
        <w:rPr>
          <w:sz w:val="22"/>
        </w:rPr>
        <w:t xml:space="preserve">- </w:t>
      </w:r>
      <w:r w:rsidR="005322E4" w:rsidRPr="00F35AA8">
        <w:rPr>
          <w:sz w:val="22"/>
        </w:rPr>
        <w:t>VAD</w:t>
      </w:r>
      <w:r w:rsidRPr="00F35AA8">
        <w:rPr>
          <w:sz w:val="22"/>
        </w:rPr>
        <w:t xml:space="preserve"> un valsts aizsardzības mācības </w:t>
      </w:r>
      <w:r w:rsidR="005322E4" w:rsidRPr="00F35AA8">
        <w:rPr>
          <w:sz w:val="22"/>
        </w:rPr>
        <w:t xml:space="preserve">(turpmāk tekstā – VAM) </w:t>
      </w:r>
      <w:r w:rsidRPr="00F35AA8">
        <w:rPr>
          <w:sz w:val="22"/>
        </w:rPr>
        <w:t>savstarpējās saskaņošanas un koordinācijas gaita.</w:t>
      </w:r>
    </w:p>
    <w:p w14:paraId="6D56CBEC" w14:textId="13C420E2" w:rsidR="00CA730B" w:rsidRPr="00F35AA8" w:rsidRDefault="005C6A8F" w:rsidP="005C6A8F">
      <w:pPr>
        <w:jc w:val="both"/>
        <w:rPr>
          <w:rFonts w:cs="Times New Roman"/>
          <w:sz w:val="22"/>
        </w:rPr>
      </w:pPr>
      <w:proofErr w:type="spellStart"/>
      <w:r w:rsidRPr="00F35AA8">
        <w:rPr>
          <w:rFonts w:cs="Times New Roman"/>
          <w:b/>
          <w:bCs/>
          <w:sz w:val="22"/>
        </w:rPr>
        <w:t>I.</w:t>
      </w:r>
      <w:r w:rsidR="005317D4" w:rsidRPr="00F35AA8">
        <w:rPr>
          <w:rFonts w:cs="Times New Roman"/>
          <w:b/>
          <w:bCs/>
          <w:sz w:val="22"/>
        </w:rPr>
        <w:t>Rajevs</w:t>
      </w:r>
      <w:proofErr w:type="spellEnd"/>
      <w:r w:rsidR="005317D4" w:rsidRPr="00F35AA8">
        <w:rPr>
          <w:rFonts w:cs="Times New Roman"/>
          <w:sz w:val="22"/>
        </w:rPr>
        <w:t xml:space="preserve"> atklāj sēdi</w:t>
      </w:r>
      <w:r w:rsidRPr="00F35AA8">
        <w:rPr>
          <w:rFonts w:cs="Times New Roman"/>
          <w:sz w:val="22"/>
        </w:rPr>
        <w:t xml:space="preserve">, </w:t>
      </w:r>
      <w:r w:rsidR="00CA730B" w:rsidRPr="00F35AA8">
        <w:rPr>
          <w:rFonts w:cs="Times New Roman"/>
          <w:sz w:val="22"/>
        </w:rPr>
        <w:t>informē par d</w:t>
      </w:r>
      <w:r w:rsidR="00597EFB" w:rsidRPr="00F35AA8">
        <w:rPr>
          <w:rFonts w:cs="Times New Roman"/>
          <w:sz w:val="22"/>
        </w:rPr>
        <w:t>arba kārtību</w:t>
      </w:r>
      <w:r w:rsidR="0066280D" w:rsidRPr="00F35AA8">
        <w:rPr>
          <w:rFonts w:cs="Times New Roman"/>
          <w:sz w:val="22"/>
        </w:rPr>
        <w:t xml:space="preserve"> un sēdes </w:t>
      </w:r>
      <w:r w:rsidR="00015ACA" w:rsidRPr="00F35AA8">
        <w:rPr>
          <w:rFonts w:cs="Times New Roman"/>
          <w:sz w:val="22"/>
        </w:rPr>
        <w:t>norisi</w:t>
      </w:r>
      <w:r w:rsidR="0066280D" w:rsidRPr="00F35AA8">
        <w:rPr>
          <w:rFonts w:cs="Times New Roman"/>
          <w:sz w:val="22"/>
        </w:rPr>
        <w:t xml:space="preserve"> divās daļās – atklātajā un slēgtajā. </w:t>
      </w:r>
    </w:p>
    <w:p w14:paraId="2FDE38E5" w14:textId="03495A79" w:rsidR="005C6A8F" w:rsidRPr="00F35AA8" w:rsidRDefault="005C6A8F" w:rsidP="005C6A8F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 xml:space="preserve">I. </w:t>
      </w:r>
      <w:proofErr w:type="spellStart"/>
      <w:r w:rsidRPr="00F35AA8">
        <w:rPr>
          <w:rFonts w:cs="Times New Roman"/>
          <w:b/>
          <w:bCs/>
          <w:sz w:val="22"/>
        </w:rPr>
        <w:t>Rajevs</w:t>
      </w:r>
      <w:proofErr w:type="spellEnd"/>
      <w:r w:rsidRPr="00F35AA8">
        <w:rPr>
          <w:rFonts w:cs="Times New Roman"/>
          <w:sz w:val="22"/>
        </w:rPr>
        <w:t xml:space="preserve"> dod vārdu Aizsardzības ministrijas pārstāvjiem.</w:t>
      </w:r>
    </w:p>
    <w:p w14:paraId="30209153" w14:textId="7D7C66D0" w:rsidR="00C857EE" w:rsidRPr="00F35AA8" w:rsidRDefault="00C857EE" w:rsidP="005C6A8F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 xml:space="preserve">V. Rakstiņš </w:t>
      </w:r>
      <w:r w:rsidR="0079536E" w:rsidRPr="00F35AA8">
        <w:rPr>
          <w:rFonts w:cs="Times New Roman"/>
          <w:sz w:val="22"/>
        </w:rPr>
        <w:t xml:space="preserve">sniedz prezentāciju par </w:t>
      </w:r>
      <w:r w:rsidR="004C5F9F" w:rsidRPr="00F35AA8">
        <w:rPr>
          <w:rFonts w:cs="Times New Roman"/>
          <w:sz w:val="22"/>
        </w:rPr>
        <w:t xml:space="preserve">VAD </w:t>
      </w:r>
      <w:r w:rsidR="0079536E" w:rsidRPr="00F35AA8">
        <w:rPr>
          <w:rFonts w:cs="Times New Roman"/>
          <w:sz w:val="22"/>
        </w:rPr>
        <w:t>(prezentācija pievienota šī protokola pielikumā), norādot uz šādiem aspektiem:</w:t>
      </w:r>
    </w:p>
    <w:p w14:paraId="5E8710AC" w14:textId="090925B5" w:rsidR="0079536E" w:rsidRPr="00F35AA8" w:rsidRDefault="0079536E" w:rsidP="005C6A8F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lastRenderedPageBreak/>
        <w:t xml:space="preserve">- </w:t>
      </w:r>
      <w:r w:rsidR="004C5F9F" w:rsidRPr="00F35AA8">
        <w:rPr>
          <w:rFonts w:cs="Times New Roman"/>
          <w:sz w:val="22"/>
        </w:rPr>
        <w:t xml:space="preserve">VAD </w:t>
      </w:r>
      <w:r w:rsidRPr="00F35AA8">
        <w:rPr>
          <w:rFonts w:cs="Times New Roman"/>
          <w:sz w:val="22"/>
        </w:rPr>
        <w:t>pakļaut</w:t>
      </w:r>
      <w:r w:rsidR="004C5F9F" w:rsidRPr="00F35AA8">
        <w:rPr>
          <w:rFonts w:cs="Times New Roman"/>
          <w:sz w:val="22"/>
        </w:rPr>
        <w:t>ie</w:t>
      </w:r>
      <w:r w:rsidR="00100C1E" w:rsidRPr="00F35AA8">
        <w:rPr>
          <w:rFonts w:cs="Times New Roman"/>
          <w:sz w:val="22"/>
        </w:rPr>
        <w:t xml:space="preserve"> Latvijas pilsoņi</w:t>
      </w:r>
      <w:r w:rsidRPr="00F35AA8">
        <w:rPr>
          <w:rFonts w:cs="Times New Roman"/>
          <w:sz w:val="22"/>
        </w:rPr>
        <w:t>;</w:t>
      </w:r>
    </w:p>
    <w:p w14:paraId="47B4D759" w14:textId="5D83D22F" w:rsidR="0079536E" w:rsidRPr="00F35AA8" w:rsidRDefault="006B762F" w:rsidP="005C6A8F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- </w:t>
      </w:r>
      <w:r w:rsidR="002E4FF5" w:rsidRPr="00F35AA8">
        <w:rPr>
          <w:rFonts w:cs="Times New Roman"/>
          <w:sz w:val="22"/>
        </w:rPr>
        <w:t>brīvprātīgais dienests</w:t>
      </w:r>
      <w:r w:rsidRPr="00F35AA8">
        <w:rPr>
          <w:rFonts w:cs="Times New Roman"/>
          <w:sz w:val="22"/>
        </w:rPr>
        <w:t xml:space="preserve"> un Latvijas</w:t>
      </w:r>
      <w:r w:rsidR="002E4FF5" w:rsidRPr="00F35AA8">
        <w:rPr>
          <w:rFonts w:cs="Times New Roman"/>
          <w:sz w:val="22"/>
        </w:rPr>
        <w:t xml:space="preserve"> pilsoņu (18-27 gadiem) iespējas</w:t>
      </w:r>
      <w:r w:rsidRPr="00F35AA8">
        <w:rPr>
          <w:rFonts w:cs="Times New Roman"/>
          <w:sz w:val="22"/>
        </w:rPr>
        <w:t xml:space="preserve"> tajā pieteikties;</w:t>
      </w:r>
    </w:p>
    <w:p w14:paraId="195C6749" w14:textId="11FCCBD1" w:rsidR="006B762F" w:rsidRPr="00F35AA8" w:rsidRDefault="002E4FF5" w:rsidP="005C6A8F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līdz šim realizētie iesaukumi</w:t>
      </w:r>
      <w:r w:rsidR="006B762F" w:rsidRPr="00F35AA8">
        <w:rPr>
          <w:rFonts w:cs="Times New Roman"/>
          <w:sz w:val="22"/>
        </w:rPr>
        <w:t xml:space="preserve"> (2023. gada jūlijā un 2024. gada janvārī)</w:t>
      </w:r>
      <w:r w:rsidR="000C05AE" w:rsidRPr="00F35AA8">
        <w:rPr>
          <w:rFonts w:cs="Times New Roman"/>
          <w:sz w:val="22"/>
        </w:rPr>
        <w:t>, to statistiku.</w:t>
      </w:r>
    </w:p>
    <w:p w14:paraId="538647BC" w14:textId="3F89FCB3" w:rsidR="006B762F" w:rsidRPr="00F35AA8" w:rsidRDefault="006B762F" w:rsidP="005C6A8F">
      <w:pPr>
        <w:jc w:val="both"/>
        <w:rPr>
          <w:rFonts w:cs="Times New Roman"/>
          <w:i/>
          <w:iCs/>
          <w:sz w:val="22"/>
        </w:rPr>
      </w:pPr>
      <w:r w:rsidRPr="00F35AA8">
        <w:rPr>
          <w:rFonts w:cs="Times New Roman"/>
          <w:i/>
          <w:iCs/>
          <w:sz w:val="22"/>
        </w:rPr>
        <w:t xml:space="preserve">Ar katru gadu plānots </w:t>
      </w:r>
      <w:r w:rsidR="00B44B13" w:rsidRPr="00F35AA8">
        <w:rPr>
          <w:rFonts w:cs="Times New Roman"/>
          <w:i/>
          <w:iCs/>
          <w:sz w:val="22"/>
        </w:rPr>
        <w:t xml:space="preserve">VAD </w:t>
      </w:r>
      <w:r w:rsidR="005D1D28" w:rsidRPr="00F35AA8">
        <w:rPr>
          <w:rFonts w:cs="Times New Roman"/>
          <w:i/>
          <w:iCs/>
          <w:sz w:val="22"/>
        </w:rPr>
        <w:t xml:space="preserve">iesaucamo </w:t>
      </w:r>
      <w:r w:rsidRPr="00F35AA8">
        <w:rPr>
          <w:rFonts w:cs="Times New Roman"/>
          <w:i/>
          <w:iCs/>
          <w:sz w:val="22"/>
        </w:rPr>
        <w:t>karavīru skaitu palielināt.</w:t>
      </w:r>
      <w:r w:rsidR="00A95ED1" w:rsidRPr="00F35AA8">
        <w:rPr>
          <w:rFonts w:cs="Times New Roman"/>
          <w:i/>
          <w:iCs/>
          <w:sz w:val="22"/>
        </w:rPr>
        <w:t xml:space="preserve"> </w:t>
      </w:r>
      <w:r w:rsidR="002E4FF5" w:rsidRPr="00F35AA8">
        <w:rPr>
          <w:rFonts w:cs="Times New Roman"/>
          <w:i/>
          <w:iCs/>
          <w:sz w:val="22"/>
        </w:rPr>
        <w:t>Personām</w:t>
      </w:r>
      <w:r w:rsidR="005D1D28" w:rsidRPr="00F35AA8">
        <w:rPr>
          <w:rFonts w:cs="Times New Roman"/>
          <w:i/>
          <w:iCs/>
          <w:sz w:val="22"/>
        </w:rPr>
        <w:t>, kas dažādu iemeslu dēļ nevar iziet militāro die</w:t>
      </w:r>
      <w:r w:rsidR="00B44B13" w:rsidRPr="00F35AA8">
        <w:rPr>
          <w:rFonts w:cs="Times New Roman"/>
          <w:i/>
          <w:iCs/>
          <w:sz w:val="22"/>
        </w:rPr>
        <w:t>nestu</w:t>
      </w:r>
      <w:r w:rsidR="005D1D28" w:rsidRPr="00F35AA8">
        <w:rPr>
          <w:rFonts w:cs="Times New Roman"/>
          <w:i/>
          <w:iCs/>
          <w:sz w:val="22"/>
        </w:rPr>
        <w:t>, pastāv iespēja iziet alternatīvo</w:t>
      </w:r>
      <w:r w:rsidR="000C05AE" w:rsidRPr="00F35AA8">
        <w:rPr>
          <w:rFonts w:cs="Times New Roman"/>
          <w:i/>
          <w:iCs/>
          <w:sz w:val="22"/>
        </w:rPr>
        <w:t>/civilo</w:t>
      </w:r>
      <w:r w:rsidR="005D1D28" w:rsidRPr="00F35AA8">
        <w:rPr>
          <w:rFonts w:cs="Times New Roman"/>
          <w:i/>
          <w:iCs/>
          <w:sz w:val="22"/>
        </w:rPr>
        <w:t xml:space="preserve"> dienestu.</w:t>
      </w:r>
      <w:r w:rsidRPr="00F35AA8">
        <w:rPr>
          <w:rFonts w:cs="Times New Roman"/>
          <w:i/>
          <w:iCs/>
          <w:sz w:val="22"/>
        </w:rPr>
        <w:t xml:space="preserve"> </w:t>
      </w:r>
      <w:r w:rsidR="000C05AE" w:rsidRPr="00F35AA8">
        <w:rPr>
          <w:rFonts w:cs="Times New Roman"/>
          <w:i/>
          <w:iCs/>
          <w:sz w:val="22"/>
        </w:rPr>
        <w:t xml:space="preserve">Šobrīd ir </w:t>
      </w:r>
      <w:r w:rsidR="00D3275A" w:rsidRPr="00F35AA8">
        <w:rPr>
          <w:rFonts w:cs="Times New Roman"/>
          <w:i/>
          <w:iCs/>
          <w:sz w:val="22"/>
        </w:rPr>
        <w:t xml:space="preserve">pieņemts </w:t>
      </w:r>
      <w:r w:rsidR="000C05AE" w:rsidRPr="00F35AA8">
        <w:rPr>
          <w:rFonts w:cs="Times New Roman"/>
          <w:i/>
          <w:iCs/>
          <w:sz w:val="22"/>
        </w:rPr>
        <w:t xml:space="preserve">viens </w:t>
      </w:r>
      <w:r w:rsidR="00D3275A" w:rsidRPr="00F35AA8">
        <w:rPr>
          <w:rFonts w:cs="Times New Roman"/>
          <w:i/>
          <w:iCs/>
          <w:sz w:val="22"/>
        </w:rPr>
        <w:t>lēm</w:t>
      </w:r>
      <w:r w:rsidR="000C05AE" w:rsidRPr="00F35AA8">
        <w:rPr>
          <w:rFonts w:cs="Times New Roman"/>
          <w:i/>
          <w:iCs/>
          <w:sz w:val="22"/>
        </w:rPr>
        <w:t>ums</w:t>
      </w:r>
      <w:r w:rsidR="00D3275A" w:rsidRPr="00F35AA8">
        <w:rPr>
          <w:rFonts w:cs="Times New Roman"/>
          <w:i/>
          <w:iCs/>
          <w:sz w:val="22"/>
        </w:rPr>
        <w:t xml:space="preserve"> par to</w:t>
      </w:r>
      <w:r w:rsidR="000C05AE" w:rsidRPr="00F35AA8">
        <w:rPr>
          <w:rFonts w:cs="Times New Roman"/>
          <w:i/>
          <w:iCs/>
          <w:sz w:val="22"/>
        </w:rPr>
        <w:t>, ka militāro dienestu persona izies Kara muzejā.</w:t>
      </w:r>
    </w:p>
    <w:p w14:paraId="2752EB3B" w14:textId="77777777" w:rsidR="00B44B13" w:rsidRPr="00F35AA8" w:rsidRDefault="00B44B13" w:rsidP="005C6A8F">
      <w:pPr>
        <w:jc w:val="both"/>
        <w:rPr>
          <w:rFonts w:cs="Times New Roman"/>
          <w:iCs/>
          <w:sz w:val="22"/>
        </w:rPr>
      </w:pPr>
      <w:r w:rsidRPr="00F35AA8">
        <w:rPr>
          <w:rFonts w:cs="Times New Roman"/>
          <w:iCs/>
          <w:sz w:val="22"/>
        </w:rPr>
        <w:t xml:space="preserve">VAD trīs veidi: </w:t>
      </w:r>
    </w:p>
    <w:p w14:paraId="5561F0B3" w14:textId="61DD294F" w:rsidR="00B44B13" w:rsidRPr="00F35AA8" w:rsidRDefault="00B44B13" w:rsidP="0025098A">
      <w:pPr>
        <w:pStyle w:val="ListParagraph"/>
        <w:numPr>
          <w:ilvl w:val="0"/>
          <w:numId w:val="24"/>
        </w:numPr>
        <w:jc w:val="both"/>
        <w:rPr>
          <w:rFonts w:cs="Times New Roman"/>
          <w:iCs/>
          <w:sz w:val="22"/>
        </w:rPr>
      </w:pPr>
      <w:r w:rsidRPr="00F35AA8">
        <w:rPr>
          <w:rFonts w:cs="Times New Roman"/>
          <w:iCs/>
          <w:sz w:val="22"/>
        </w:rPr>
        <w:t>11 mēnešu dienests NBS regulāro spēku vai Zemessardzes vienībā</w:t>
      </w:r>
      <w:r w:rsidR="00814013" w:rsidRPr="00F35AA8">
        <w:rPr>
          <w:rFonts w:cs="Times New Roman"/>
          <w:iCs/>
          <w:sz w:val="22"/>
        </w:rPr>
        <w:t xml:space="preserve"> (šo izvēlējušās 253 personas 1. iesaukumā un 125 personas otrajā iesaukumā); </w:t>
      </w:r>
    </w:p>
    <w:p w14:paraId="1CCDE7F7" w14:textId="616EBDDD" w:rsidR="005322E4" w:rsidRPr="00F35AA8" w:rsidRDefault="00B44B13" w:rsidP="00B44B13">
      <w:pPr>
        <w:pStyle w:val="ListParagraph"/>
        <w:numPr>
          <w:ilvl w:val="0"/>
          <w:numId w:val="24"/>
        </w:numPr>
        <w:jc w:val="both"/>
        <w:rPr>
          <w:rFonts w:cs="Times New Roman"/>
          <w:iCs/>
          <w:sz w:val="22"/>
        </w:rPr>
      </w:pPr>
      <w:r w:rsidRPr="00F35AA8">
        <w:rPr>
          <w:rFonts w:cs="Times New Roman"/>
          <w:iCs/>
          <w:sz w:val="22"/>
        </w:rPr>
        <w:t>piecu gadu VAD dienests Zemessardzē, pildot dienesta uzdevumus ne mazāk kā 21 individuālās apmācības dienu un ne vairāk kā 7 kolektīvās apmācības dienas katru gadu</w:t>
      </w:r>
      <w:r w:rsidR="00814013" w:rsidRPr="00F35AA8">
        <w:rPr>
          <w:rFonts w:cs="Times New Roman"/>
          <w:iCs/>
          <w:sz w:val="22"/>
        </w:rPr>
        <w:t xml:space="preserve"> (šo izvēlējušās 17 </w:t>
      </w:r>
      <w:proofErr w:type="gramStart"/>
      <w:r w:rsidR="00814013" w:rsidRPr="00F35AA8">
        <w:rPr>
          <w:rFonts w:cs="Times New Roman"/>
          <w:iCs/>
          <w:sz w:val="22"/>
        </w:rPr>
        <w:t>personas</w:t>
      </w:r>
      <w:proofErr w:type="gramEnd"/>
      <w:r w:rsidR="00814013" w:rsidRPr="00F35AA8">
        <w:rPr>
          <w:rFonts w:cs="Times New Roman"/>
          <w:iCs/>
          <w:sz w:val="22"/>
        </w:rPr>
        <w:t>)</w:t>
      </w:r>
      <w:r w:rsidRPr="00F35AA8">
        <w:rPr>
          <w:rFonts w:cs="Times New Roman"/>
          <w:iCs/>
          <w:sz w:val="22"/>
        </w:rPr>
        <w:t xml:space="preserve">; </w:t>
      </w:r>
    </w:p>
    <w:p w14:paraId="1E7F037E" w14:textId="160857C8" w:rsidR="00B44B13" w:rsidRPr="00F35AA8" w:rsidRDefault="00B44B13" w:rsidP="00B44B13">
      <w:pPr>
        <w:pStyle w:val="ListParagraph"/>
        <w:numPr>
          <w:ilvl w:val="0"/>
          <w:numId w:val="24"/>
        </w:numPr>
        <w:jc w:val="both"/>
        <w:rPr>
          <w:rFonts w:cs="Times New Roman"/>
          <w:iCs/>
          <w:sz w:val="22"/>
        </w:rPr>
      </w:pPr>
      <w:r w:rsidRPr="00F35AA8">
        <w:rPr>
          <w:rFonts w:cs="Times New Roman"/>
          <w:iCs/>
          <w:sz w:val="22"/>
        </w:rPr>
        <w:t>piecu gadu rezerves virsnieka programma, kuras kopējais apmācību un dienesta uzdevumu izpildes laiks nav mazāks par 180 dienām</w:t>
      </w:r>
      <w:r w:rsidR="00814013" w:rsidRPr="00F35AA8">
        <w:rPr>
          <w:rFonts w:cs="Times New Roman"/>
          <w:iCs/>
          <w:sz w:val="22"/>
        </w:rPr>
        <w:t xml:space="preserve"> (šo izvēlējušās 17 </w:t>
      </w:r>
      <w:proofErr w:type="gramStart"/>
      <w:r w:rsidR="00814013" w:rsidRPr="00F35AA8">
        <w:rPr>
          <w:rFonts w:cs="Times New Roman"/>
          <w:iCs/>
          <w:sz w:val="22"/>
        </w:rPr>
        <w:t>personas</w:t>
      </w:r>
      <w:proofErr w:type="gramEnd"/>
      <w:r w:rsidR="00814013" w:rsidRPr="00F35AA8">
        <w:rPr>
          <w:rFonts w:cs="Times New Roman"/>
          <w:iCs/>
          <w:sz w:val="22"/>
        </w:rPr>
        <w:t>).</w:t>
      </w:r>
    </w:p>
    <w:p w14:paraId="591C5631" w14:textId="77777777" w:rsidR="002C30EB" w:rsidRPr="00F35AA8" w:rsidRDefault="002C30EB" w:rsidP="002C30EB">
      <w:pPr>
        <w:pStyle w:val="ListParagraph"/>
        <w:jc w:val="both"/>
        <w:rPr>
          <w:rFonts w:cs="Times New Roman"/>
          <w:i/>
          <w:iCs/>
          <w:sz w:val="22"/>
        </w:rPr>
      </w:pPr>
    </w:p>
    <w:p w14:paraId="55F9DA8D" w14:textId="7FD53FB3" w:rsidR="00AA1AA6" w:rsidRPr="00F35AA8" w:rsidRDefault="00BB525D" w:rsidP="002C30EB">
      <w:pPr>
        <w:ind w:firstLine="360"/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-VAD brīvprātīgi pieteikušos personu sadalījums (iesaukti vidē</w:t>
      </w:r>
      <w:r w:rsidR="00E423CF" w:rsidRPr="00F35AA8">
        <w:rPr>
          <w:rFonts w:cs="Times New Roman"/>
          <w:sz w:val="22"/>
        </w:rPr>
        <w:t>ji 59% brīvprātīgo; galvenais neiesaukšanas iemesls – veselības problēmas; 2.5% no brīvprātīgajiem VAD ir sievietes; līgumu ar profesionālo dienestu noslēguši 111 VAD karavīru</w:t>
      </w:r>
      <w:r w:rsidR="006B6837" w:rsidRPr="00F35AA8">
        <w:rPr>
          <w:rFonts w:cs="Times New Roman"/>
          <w:sz w:val="22"/>
        </w:rPr>
        <w:t xml:space="preserve">, kas ir </w:t>
      </w:r>
      <w:r w:rsidR="000F3C03" w:rsidRPr="00F35AA8">
        <w:rPr>
          <w:rFonts w:cs="Times New Roman"/>
          <w:sz w:val="22"/>
        </w:rPr>
        <w:t>ļoti pozitīvs rādītājs</w:t>
      </w:r>
      <w:r w:rsidR="00E423CF" w:rsidRPr="00F35AA8">
        <w:rPr>
          <w:rFonts w:cs="Times New Roman"/>
          <w:sz w:val="22"/>
        </w:rPr>
        <w:t>).</w:t>
      </w:r>
    </w:p>
    <w:p w14:paraId="4D659173" w14:textId="00D016C9" w:rsidR="00814013" w:rsidRPr="00F35AA8" w:rsidRDefault="00A95ED1" w:rsidP="00BB525D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Tām personām</w:t>
      </w:r>
      <w:r w:rsidR="00AA1AA6" w:rsidRPr="00F35AA8">
        <w:rPr>
          <w:rFonts w:cs="Times New Roman"/>
          <w:sz w:val="22"/>
        </w:rPr>
        <w:t>, kas veselības apsvērumu dēļ neklasificējas VAD, tiek piedāvāta alternatīva</w:t>
      </w:r>
      <w:r w:rsidR="00E968A2" w:rsidRPr="00F35AA8">
        <w:rPr>
          <w:rFonts w:cs="Times New Roman"/>
          <w:sz w:val="22"/>
        </w:rPr>
        <w:t xml:space="preserve"> </w:t>
      </w:r>
      <w:r w:rsidR="00AA1AA6" w:rsidRPr="00F35AA8">
        <w:rPr>
          <w:rFonts w:cs="Times New Roman"/>
          <w:sz w:val="22"/>
        </w:rPr>
        <w:t>-</w:t>
      </w:r>
      <w:r w:rsidR="00E968A2" w:rsidRPr="00F35AA8">
        <w:rPr>
          <w:rFonts w:cs="Times New Roman"/>
          <w:sz w:val="22"/>
        </w:rPr>
        <w:t xml:space="preserve"> </w:t>
      </w:r>
      <w:r w:rsidR="00AA1AA6" w:rsidRPr="00F35AA8">
        <w:rPr>
          <w:rFonts w:cs="Times New Roman"/>
          <w:sz w:val="22"/>
        </w:rPr>
        <w:t xml:space="preserve">iestāties Zemessardzē. </w:t>
      </w:r>
    </w:p>
    <w:p w14:paraId="31B0FD18" w14:textId="29BE4D28" w:rsidR="000F3C03" w:rsidRPr="00F35AA8" w:rsidRDefault="000F3C03" w:rsidP="00BB525D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Attiecībā uz VAD kandidātu izglītību V. Rakstiņš norāda, ka lielākoties tā ir pamata vai vidējā izglītība. Savukārt VAD pēc nejaušības principa iesauktās personas ir 42% ar augstāko izglītību.</w:t>
      </w:r>
      <w:r w:rsidR="001850C8" w:rsidRPr="00F35AA8">
        <w:rPr>
          <w:rFonts w:cs="Times New Roman"/>
          <w:sz w:val="22"/>
        </w:rPr>
        <w:t xml:space="preserve"> </w:t>
      </w:r>
    </w:p>
    <w:p w14:paraId="04A2CB3B" w14:textId="5411CF3F" w:rsidR="007112FD" w:rsidRPr="00F35AA8" w:rsidRDefault="007112FD" w:rsidP="00BB525D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Attiecībā uz VAD</w:t>
      </w:r>
      <w:r w:rsidR="00714D50" w:rsidRPr="00F35AA8">
        <w:rPr>
          <w:rFonts w:cs="Times New Roman"/>
          <w:sz w:val="22"/>
        </w:rPr>
        <w:t xml:space="preserve"> </w:t>
      </w:r>
      <w:r w:rsidR="009F7B10" w:rsidRPr="00F35AA8">
        <w:rPr>
          <w:rFonts w:cs="Times New Roman"/>
          <w:sz w:val="22"/>
        </w:rPr>
        <w:t xml:space="preserve">(brīvprātīgo) </w:t>
      </w:r>
      <w:r w:rsidR="00714D50" w:rsidRPr="00F35AA8">
        <w:rPr>
          <w:rFonts w:cs="Times New Roman"/>
          <w:sz w:val="22"/>
        </w:rPr>
        <w:t xml:space="preserve">procentuālo sadalījumu pēc reģiona V. Rakstiņš norāda, ka </w:t>
      </w:r>
      <w:r w:rsidR="009F7B10" w:rsidRPr="00F35AA8">
        <w:rPr>
          <w:rFonts w:cs="Times New Roman"/>
          <w:sz w:val="22"/>
        </w:rPr>
        <w:t xml:space="preserve">sadalījums ir kopumā vienāds pa reģioniem. </w:t>
      </w:r>
    </w:p>
    <w:p w14:paraId="20104A46" w14:textId="77777777" w:rsidR="001F4B76" w:rsidRPr="00F35AA8" w:rsidRDefault="002C30EB" w:rsidP="002C30EB">
      <w:pPr>
        <w:pStyle w:val="ListParagraph"/>
        <w:numPr>
          <w:ilvl w:val="0"/>
          <w:numId w:val="26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VAD pakļauto pilsoņu atlase pēc nejaušības principa.</w:t>
      </w:r>
      <w:r w:rsidR="001F4B76" w:rsidRPr="00F35AA8">
        <w:rPr>
          <w:rFonts w:cs="Times New Roman"/>
          <w:sz w:val="22"/>
        </w:rPr>
        <w:t xml:space="preserve"> </w:t>
      </w:r>
    </w:p>
    <w:p w14:paraId="4A488512" w14:textId="197ED521" w:rsidR="002C30EB" w:rsidRPr="00F35AA8" w:rsidRDefault="00E20CD8" w:rsidP="001F4B76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Pirmais otrais iesaukums sastāvēja tikai no brīvprātīgajiem</w:t>
      </w:r>
      <w:r w:rsidR="001145A7" w:rsidRPr="00F35AA8">
        <w:rPr>
          <w:rFonts w:cs="Times New Roman"/>
          <w:sz w:val="22"/>
        </w:rPr>
        <w:t xml:space="preserve">. Ņemot vērā, </w:t>
      </w:r>
      <w:proofErr w:type="gramStart"/>
      <w:r w:rsidR="001145A7" w:rsidRPr="00F35AA8">
        <w:rPr>
          <w:rFonts w:cs="Times New Roman"/>
          <w:sz w:val="22"/>
        </w:rPr>
        <w:t xml:space="preserve">ka </w:t>
      </w:r>
      <w:r w:rsidR="002C30EB" w:rsidRPr="00F35AA8">
        <w:rPr>
          <w:rFonts w:cs="Times New Roman"/>
          <w:sz w:val="22"/>
        </w:rPr>
        <w:t>VAD nebija</w:t>
      </w:r>
      <w:proofErr w:type="gramEnd"/>
      <w:r w:rsidR="002C30EB" w:rsidRPr="00F35AA8">
        <w:rPr>
          <w:rFonts w:cs="Times New Roman"/>
          <w:sz w:val="22"/>
        </w:rPr>
        <w:t xml:space="preserve"> pietiekams brīvprātīgo skaits, sekoja iesaukšana pēc nejaušības principa. </w:t>
      </w:r>
      <w:r w:rsidR="001F4B76" w:rsidRPr="00F35AA8">
        <w:rPr>
          <w:rFonts w:cs="Times New Roman"/>
          <w:sz w:val="22"/>
        </w:rPr>
        <w:t>Kritēriji neiekļaušanai atlases sarakstā ir šādi:</w:t>
      </w:r>
    </w:p>
    <w:p w14:paraId="17F84CFF" w14:textId="3EF37538" w:rsidR="001F4B76" w:rsidRPr="00F35AA8" w:rsidRDefault="001F4B76" w:rsidP="001F4B76">
      <w:pPr>
        <w:pStyle w:val="ListParagraph"/>
        <w:numPr>
          <w:ilvl w:val="0"/>
          <w:numId w:val="27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Pastāvīgi dzīvo ārvalstīs – 14%</w:t>
      </w:r>
      <w:r w:rsidR="00AD54B4" w:rsidRPr="00F35AA8">
        <w:rPr>
          <w:rFonts w:cs="Times New Roman"/>
          <w:sz w:val="22"/>
        </w:rPr>
        <w:t xml:space="preserve"> (līdz 2027. gadam pieņemts lēmums, ka viņi netiek iesaukti)</w:t>
      </w:r>
      <w:r w:rsidRPr="00F35AA8">
        <w:rPr>
          <w:rFonts w:cs="Times New Roman"/>
          <w:sz w:val="22"/>
        </w:rPr>
        <w:t>;</w:t>
      </w:r>
    </w:p>
    <w:p w14:paraId="03F0DD1A" w14:textId="5CADA212" w:rsidR="001F4B76" w:rsidRPr="00F35AA8" w:rsidRDefault="001F4B76" w:rsidP="001F4B76">
      <w:pPr>
        <w:pStyle w:val="ListParagraph"/>
        <w:numPr>
          <w:ilvl w:val="0"/>
          <w:numId w:val="27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Pēc pilngadības sasniegšanas turpina iegūt izglītību (izņemot augstāko) – 82%</w:t>
      </w:r>
      <w:r w:rsidR="00490B67" w:rsidRPr="00F35AA8">
        <w:rPr>
          <w:rFonts w:cs="Times New Roman"/>
          <w:sz w:val="22"/>
        </w:rPr>
        <w:t xml:space="preserve"> (šīs personas paliek uz nākamajiem iesaukumiem)</w:t>
      </w:r>
      <w:r w:rsidRPr="00F35AA8">
        <w:rPr>
          <w:rFonts w:cs="Times New Roman"/>
          <w:sz w:val="22"/>
        </w:rPr>
        <w:t>;</w:t>
      </w:r>
    </w:p>
    <w:p w14:paraId="27ADE843" w14:textId="7F7D6658" w:rsidR="001F4B76" w:rsidRPr="00F35AA8" w:rsidRDefault="001F4B76" w:rsidP="001F4B76">
      <w:pPr>
        <w:pStyle w:val="ListParagraph"/>
        <w:numPr>
          <w:ilvl w:val="0"/>
          <w:numId w:val="27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Sodāmība – 1.4%;</w:t>
      </w:r>
    </w:p>
    <w:p w14:paraId="08CC407F" w14:textId="74995221" w:rsidR="001F4B76" w:rsidRPr="00F35AA8" w:rsidRDefault="001F4B76" w:rsidP="001F4B76">
      <w:pPr>
        <w:pStyle w:val="ListParagraph"/>
        <w:numPr>
          <w:ilvl w:val="0"/>
          <w:numId w:val="27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Invaliditāte – 3.2%;</w:t>
      </w:r>
    </w:p>
    <w:p w14:paraId="38F0BBF7" w14:textId="6036CB6A" w:rsidR="001F4B76" w:rsidRPr="00F35AA8" w:rsidRDefault="001F4B76" w:rsidP="001F4B76">
      <w:pPr>
        <w:pStyle w:val="ListParagraph"/>
        <w:numPr>
          <w:ilvl w:val="0"/>
          <w:numId w:val="27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Un citi VAD likumā minētie iemesli.</w:t>
      </w:r>
    </w:p>
    <w:p w14:paraId="31269C3E" w14:textId="77777777" w:rsidR="00A95ED1" w:rsidRPr="00F35AA8" w:rsidRDefault="00A95ED1" w:rsidP="00A95ED1">
      <w:pPr>
        <w:pStyle w:val="ListParagraph"/>
        <w:jc w:val="both"/>
        <w:rPr>
          <w:rFonts w:cs="Times New Roman"/>
          <w:sz w:val="22"/>
        </w:rPr>
      </w:pPr>
    </w:p>
    <w:p w14:paraId="67DA9DDF" w14:textId="162083A7" w:rsidR="00AD54B4" w:rsidRPr="00F35AA8" w:rsidRDefault="00AD54B4" w:rsidP="00AD54B4">
      <w:pPr>
        <w:pStyle w:val="ListParagraph"/>
        <w:numPr>
          <w:ilvl w:val="0"/>
          <w:numId w:val="26"/>
        </w:num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VAD trešais iesaukums.</w:t>
      </w:r>
    </w:p>
    <w:p w14:paraId="239D5167" w14:textId="76BCFE07" w:rsidR="0066280D" w:rsidRPr="00F35AA8" w:rsidRDefault="00840407" w:rsidP="00A95ED1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VAD trešā iesaukuma norises gaita: 26.01-1.02. tika nosūtītas pavēstes; 19.02.-29.03. – veselības pārbaude; </w:t>
      </w:r>
      <w:r w:rsidR="00ED7BC9" w:rsidRPr="00F35AA8">
        <w:rPr>
          <w:rFonts w:cs="Times New Roman"/>
          <w:sz w:val="22"/>
        </w:rPr>
        <w:t>2.-</w:t>
      </w:r>
      <w:proofErr w:type="gramStart"/>
      <w:r w:rsidR="00ED7BC9" w:rsidRPr="00F35AA8">
        <w:rPr>
          <w:rFonts w:cs="Times New Roman"/>
          <w:sz w:val="22"/>
        </w:rPr>
        <w:t>12.04.</w:t>
      </w:r>
      <w:r w:rsidR="00A95ED1" w:rsidRPr="00F35AA8">
        <w:rPr>
          <w:rFonts w:cs="Times New Roman"/>
          <w:sz w:val="22"/>
        </w:rPr>
        <w:t xml:space="preserve"> </w:t>
      </w:r>
      <w:r w:rsidR="00ED7BC9" w:rsidRPr="00F35AA8">
        <w:rPr>
          <w:rFonts w:cs="Times New Roman"/>
          <w:sz w:val="22"/>
        </w:rPr>
        <w:t>lēmumi</w:t>
      </w:r>
      <w:r w:rsidR="00831C0A" w:rsidRPr="00F35AA8">
        <w:rPr>
          <w:rFonts w:cs="Times New Roman"/>
          <w:sz w:val="22"/>
        </w:rPr>
        <w:t xml:space="preserve"> (uz ārstu atzinības pamata)</w:t>
      </w:r>
      <w:proofErr w:type="gramEnd"/>
      <w:r w:rsidR="00ED7BC9" w:rsidRPr="00F35AA8">
        <w:rPr>
          <w:rFonts w:cs="Times New Roman"/>
          <w:sz w:val="22"/>
        </w:rPr>
        <w:t>; Iesaukt (71) /atlikt (28), neiesaukt (79)</w:t>
      </w:r>
      <w:r w:rsidR="00BB16C2" w:rsidRPr="00F35AA8">
        <w:rPr>
          <w:rFonts w:cs="Times New Roman"/>
          <w:sz w:val="22"/>
        </w:rPr>
        <w:t>, jo neklasificējas veselības vai citu iemeslu dēļ.</w:t>
      </w:r>
      <w:r w:rsidR="001E6D00" w:rsidRPr="00F35AA8">
        <w:rPr>
          <w:rFonts w:cs="Times New Roman"/>
          <w:sz w:val="22"/>
        </w:rPr>
        <w:t xml:space="preserve"> Lēmumi ir administratīvie akti, kurus ir iespējams apstrīdēt, kā tas dažos gadījumos arī notiek. </w:t>
      </w:r>
    </w:p>
    <w:p w14:paraId="30D0A31E" w14:textId="36867490" w:rsidR="00840407" w:rsidRPr="00F35AA8" w:rsidRDefault="00A06558" w:rsidP="00840407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Visu iesaukšanas procesu uzrauga </w:t>
      </w:r>
      <w:r w:rsidRPr="00F35AA8">
        <w:rPr>
          <w:rFonts w:cs="Times New Roman"/>
          <w:i/>
          <w:sz w:val="22"/>
        </w:rPr>
        <w:t>Iesaukšanas kontroles komisija</w:t>
      </w:r>
      <w:r w:rsidRPr="00F35AA8">
        <w:rPr>
          <w:rFonts w:cs="Times New Roman"/>
          <w:sz w:val="22"/>
        </w:rPr>
        <w:t xml:space="preserve">, kas sastāv no Aizsardzības ministrijas, Izglītības ministrijas, Veselības ministrijas pārstāvjiem, NBS kapelāna, NBS psihologa, Reliģijas lietu konsultatīvās padomes pārstāvja, Latvijas Studentu apvienības pārstāvja. </w:t>
      </w:r>
    </w:p>
    <w:p w14:paraId="30B5DCF6" w14:textId="5C994F60" w:rsidR="0066280D" w:rsidRPr="00F35AA8" w:rsidRDefault="0056546F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J.Dombrava</w:t>
      </w:r>
      <w:r w:rsidRPr="00F35AA8">
        <w:rPr>
          <w:rFonts w:cs="Times New Roman"/>
          <w:sz w:val="22"/>
        </w:rPr>
        <w:t xml:space="preserve"> aktualizē jautājumu par </w:t>
      </w:r>
      <w:r w:rsidR="008B5389" w:rsidRPr="00F35AA8">
        <w:rPr>
          <w:rFonts w:cs="Times New Roman"/>
          <w:sz w:val="22"/>
        </w:rPr>
        <w:t>karavīriem, ku</w:t>
      </w:r>
      <w:r w:rsidR="004C4FF5" w:rsidRPr="00F35AA8">
        <w:rPr>
          <w:rFonts w:cs="Times New Roman"/>
          <w:sz w:val="22"/>
        </w:rPr>
        <w:t>ri nekvalificējas veselības dēļ</w:t>
      </w:r>
      <w:r w:rsidR="008B5389" w:rsidRPr="00F35AA8">
        <w:rPr>
          <w:rFonts w:cs="Times New Roman"/>
          <w:sz w:val="22"/>
        </w:rPr>
        <w:t xml:space="preserve">. Norāda uz </w:t>
      </w:r>
      <w:r w:rsidRPr="00F35AA8">
        <w:rPr>
          <w:rFonts w:cs="Times New Roman"/>
          <w:sz w:val="22"/>
        </w:rPr>
        <w:t xml:space="preserve">kritērijiem iesaucamo atlasei veselības kontekstā – varbūt tos nepieciešams </w:t>
      </w:r>
      <w:r w:rsidR="004C4FF5" w:rsidRPr="00F35AA8">
        <w:rPr>
          <w:rFonts w:cs="Times New Roman"/>
          <w:sz w:val="22"/>
        </w:rPr>
        <w:t xml:space="preserve">pārskatīt, </w:t>
      </w:r>
      <w:r w:rsidRPr="00F35AA8">
        <w:rPr>
          <w:rFonts w:cs="Times New Roman"/>
          <w:sz w:val="22"/>
        </w:rPr>
        <w:t>izvērtēt to atbilstību.</w:t>
      </w:r>
    </w:p>
    <w:p w14:paraId="32C9A0AC" w14:textId="31B56903" w:rsidR="0056546F" w:rsidRPr="00F35AA8" w:rsidRDefault="0056546F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kritēriji VAD karavīriem ir identiski profesionālā dienesta karavīriem, jo pēc </w:t>
      </w:r>
      <w:r w:rsidR="00325321" w:rsidRPr="00F35AA8">
        <w:rPr>
          <w:rFonts w:cs="Times New Roman"/>
          <w:sz w:val="22"/>
        </w:rPr>
        <w:t>sešiem</w:t>
      </w:r>
      <w:r w:rsidRPr="00F35AA8">
        <w:rPr>
          <w:rFonts w:cs="Times New Roman"/>
          <w:sz w:val="22"/>
        </w:rPr>
        <w:t xml:space="preserve"> mēnešiem viņi var tālāk pāriet profesionālajā dienestā. </w:t>
      </w:r>
      <w:r w:rsidR="005D0916" w:rsidRPr="00F35AA8">
        <w:rPr>
          <w:rFonts w:cs="Times New Roman"/>
          <w:sz w:val="22"/>
        </w:rPr>
        <w:t>Bet par kritērijiem šobrīd arī Aizsardzības ministrijā tiek domāts.</w:t>
      </w:r>
      <w:r w:rsidR="00237F45" w:rsidRPr="00F35AA8">
        <w:rPr>
          <w:rFonts w:cs="Times New Roman"/>
          <w:sz w:val="22"/>
        </w:rPr>
        <w:t xml:space="preserve"> Aizsardzības ministrija nevar komentēt, kādas tieši ir veselības problēmas, jo redz tikai ārstu komisijas gala slēdzienu. </w:t>
      </w:r>
      <w:r w:rsidR="00462B5F" w:rsidRPr="00F35AA8">
        <w:rPr>
          <w:rFonts w:cs="Times New Roman"/>
          <w:sz w:val="22"/>
        </w:rPr>
        <w:t>Bez veselības problēmām otrs iemesls ir sodāmība, kas ir procentuāli daudz mazāks skaitlis.</w:t>
      </w:r>
    </w:p>
    <w:p w14:paraId="178A7142" w14:textId="042FC59B" w:rsidR="008C08F8" w:rsidRPr="00F35AA8" w:rsidRDefault="008C08F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līdz 15. jūnijam</w:t>
      </w:r>
      <w:r w:rsidR="00484E37" w:rsidRPr="00F35AA8">
        <w:rPr>
          <w:rFonts w:cs="Times New Roman"/>
          <w:sz w:val="22"/>
        </w:rPr>
        <w:t xml:space="preserve"> ir uzaicinājums VAD ceturtajam iesaukumam</w:t>
      </w:r>
      <w:r w:rsidR="00D75385" w:rsidRPr="00F35AA8">
        <w:rPr>
          <w:rFonts w:cs="Times New Roman"/>
          <w:sz w:val="22"/>
        </w:rPr>
        <w:t xml:space="preserve">, kas sāksies 2025. gada janvārī. </w:t>
      </w:r>
      <w:r w:rsidR="00AD1207" w:rsidRPr="00F35AA8">
        <w:rPr>
          <w:rFonts w:cs="Times New Roman"/>
          <w:sz w:val="22"/>
        </w:rPr>
        <w:t>Šim iesaukumam nepieciešams atlasīt 210 karavīrus.</w:t>
      </w:r>
      <w:r w:rsidR="00302319" w:rsidRPr="00F35AA8">
        <w:rPr>
          <w:rFonts w:cs="Times New Roman"/>
          <w:sz w:val="22"/>
        </w:rPr>
        <w:t xml:space="preserve"> Ir liels skaits brīvprātīgo, kas ir pieteikušies, bet, ja skaits nebūs pietiekams, tad jūlija vidū tiks realizēta atlase pēc nejaušības principa. </w:t>
      </w:r>
      <w:r w:rsidR="009B68E9" w:rsidRPr="00F35AA8">
        <w:rPr>
          <w:rFonts w:cs="Times New Roman"/>
          <w:sz w:val="22"/>
        </w:rPr>
        <w:t xml:space="preserve">Šajā iesaukumā VAD varēs iziet arī Zemessardzē. </w:t>
      </w:r>
      <w:r w:rsidR="003758C4" w:rsidRPr="00F35AA8">
        <w:rPr>
          <w:rFonts w:cs="Times New Roman"/>
          <w:sz w:val="22"/>
        </w:rPr>
        <w:t>Lielākais izaicinājums ir 2025. gada jūlija iesaukums</w:t>
      </w:r>
      <w:r w:rsidR="00805E25" w:rsidRPr="00F35AA8">
        <w:rPr>
          <w:rFonts w:cs="Times New Roman"/>
          <w:sz w:val="22"/>
        </w:rPr>
        <w:t>, j</w:t>
      </w:r>
      <w:r w:rsidR="001271B4" w:rsidRPr="00F35AA8">
        <w:rPr>
          <w:rFonts w:cs="Times New Roman"/>
          <w:sz w:val="22"/>
        </w:rPr>
        <w:t xml:space="preserve">o uz to nepieciešamas 830 </w:t>
      </w:r>
      <w:proofErr w:type="gramStart"/>
      <w:r w:rsidR="001271B4" w:rsidRPr="00F35AA8">
        <w:rPr>
          <w:rFonts w:cs="Times New Roman"/>
          <w:sz w:val="22"/>
        </w:rPr>
        <w:t>personas</w:t>
      </w:r>
      <w:proofErr w:type="gramEnd"/>
      <w:r w:rsidR="00210CB3" w:rsidRPr="00F35AA8">
        <w:rPr>
          <w:rFonts w:cs="Times New Roman"/>
          <w:sz w:val="22"/>
        </w:rPr>
        <w:t xml:space="preserve"> kas nozīmē, ka noteikti būs jāorganizē atlase pēc nejaušības principa. </w:t>
      </w:r>
      <w:r w:rsidR="005A3E19" w:rsidRPr="00F35AA8">
        <w:rPr>
          <w:rFonts w:cs="Times New Roman"/>
          <w:sz w:val="22"/>
        </w:rPr>
        <w:t>Visticamāk</w:t>
      </w:r>
      <w:r w:rsidR="001271B4" w:rsidRPr="00F35AA8">
        <w:rPr>
          <w:rFonts w:cs="Times New Roman"/>
          <w:sz w:val="22"/>
        </w:rPr>
        <w:t>, ka</w:t>
      </w:r>
      <w:r w:rsidR="005A3E19" w:rsidRPr="00F35AA8">
        <w:rPr>
          <w:rFonts w:cs="Times New Roman"/>
          <w:sz w:val="22"/>
        </w:rPr>
        <w:t xml:space="preserve"> tas notiks 2024. gada beigās vai 2025. gada sākumā.</w:t>
      </w:r>
      <w:r w:rsidR="00CC7998" w:rsidRPr="00F35AA8">
        <w:rPr>
          <w:rFonts w:cs="Times New Roman"/>
          <w:sz w:val="22"/>
        </w:rPr>
        <w:t xml:space="preserve"> Attiecībā uz </w:t>
      </w:r>
      <w:r w:rsidR="001271B4" w:rsidRPr="00F35AA8">
        <w:rPr>
          <w:rFonts w:cs="Times New Roman"/>
          <w:sz w:val="22"/>
        </w:rPr>
        <w:t xml:space="preserve">lielākajiem </w:t>
      </w:r>
      <w:r w:rsidR="00CC7998" w:rsidRPr="00F35AA8">
        <w:rPr>
          <w:rFonts w:cs="Times New Roman"/>
          <w:sz w:val="22"/>
        </w:rPr>
        <w:t>izaicinājumiem V. Rakstiņš norāda:</w:t>
      </w:r>
    </w:p>
    <w:p w14:paraId="18F4C8C6" w14:textId="3DA112BF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Kapacitāte (instruktori, infrastrukt</w:t>
      </w:r>
      <w:r w:rsidR="00C60DBA" w:rsidRPr="00F35AA8">
        <w:rPr>
          <w:rFonts w:cs="Times New Roman"/>
          <w:sz w:val="22"/>
        </w:rPr>
        <w:t>ūra, ārstniecības iestādes, VAD</w:t>
      </w:r>
      <w:r w:rsidRPr="00F35AA8">
        <w:rPr>
          <w:rFonts w:cs="Times New Roman"/>
          <w:sz w:val="22"/>
        </w:rPr>
        <w:t xml:space="preserve"> personāls);</w:t>
      </w:r>
    </w:p>
    <w:p w14:paraId="69ED064C" w14:textId="153638BC" w:rsidR="004C5646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- Saziņa (nav </w:t>
      </w:r>
      <w:proofErr w:type="gramStart"/>
      <w:r w:rsidRPr="00F35AA8">
        <w:rPr>
          <w:rFonts w:cs="Times New Roman"/>
          <w:sz w:val="22"/>
        </w:rPr>
        <w:t>sasniedzams deklarētajā dzīvesvietā/reāli dzīvo ārvalstīs</w:t>
      </w:r>
      <w:proofErr w:type="gramEnd"/>
      <w:r w:rsidRPr="00F35AA8">
        <w:rPr>
          <w:rFonts w:cs="Times New Roman"/>
          <w:sz w:val="22"/>
        </w:rPr>
        <w:t>; nav izveidota e-adrese</w:t>
      </w:r>
      <w:r w:rsidR="006E5E78" w:rsidRPr="00F35AA8">
        <w:rPr>
          <w:rFonts w:cs="Times New Roman"/>
          <w:sz w:val="22"/>
        </w:rPr>
        <w:t>, kau</w:t>
      </w:r>
      <w:r w:rsidR="00C97393" w:rsidRPr="00F35AA8">
        <w:rPr>
          <w:rFonts w:cs="Times New Roman"/>
          <w:sz w:val="22"/>
        </w:rPr>
        <w:t xml:space="preserve">t arī tas ir prasīts. 83 personas nav reaģējušas </w:t>
      </w:r>
      <w:r w:rsidR="006E5E78" w:rsidRPr="00F35AA8">
        <w:rPr>
          <w:rFonts w:cs="Times New Roman"/>
          <w:sz w:val="22"/>
        </w:rPr>
        <w:t xml:space="preserve">uz pavēstēm, kas tika </w:t>
      </w:r>
      <w:r w:rsidR="00C97393" w:rsidRPr="00F35AA8">
        <w:rPr>
          <w:rFonts w:cs="Times New Roman"/>
          <w:sz w:val="22"/>
        </w:rPr>
        <w:t>iz</w:t>
      </w:r>
      <w:r w:rsidR="006E5E78" w:rsidRPr="00F35AA8">
        <w:rPr>
          <w:rFonts w:cs="Times New Roman"/>
          <w:sz w:val="22"/>
        </w:rPr>
        <w:t>sūtītas</w:t>
      </w:r>
      <w:r w:rsidRPr="00F35AA8">
        <w:rPr>
          <w:rFonts w:cs="Times New Roman"/>
          <w:sz w:val="22"/>
        </w:rPr>
        <w:t>)</w:t>
      </w:r>
      <w:r w:rsidR="006E5E78" w:rsidRPr="00F35AA8">
        <w:rPr>
          <w:rFonts w:cs="Times New Roman"/>
          <w:sz w:val="22"/>
        </w:rPr>
        <w:t xml:space="preserve">. </w:t>
      </w:r>
    </w:p>
    <w:p w14:paraId="4410B3D0" w14:textId="0F8D2272" w:rsidR="00CC7998" w:rsidRPr="00F35AA8" w:rsidRDefault="006E5E7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J. Dom</w:t>
      </w:r>
      <w:r w:rsidR="00955086" w:rsidRPr="00F35AA8">
        <w:rPr>
          <w:rFonts w:cs="Times New Roman"/>
          <w:b/>
          <w:bCs/>
          <w:sz w:val="22"/>
        </w:rPr>
        <w:t>b</w:t>
      </w:r>
      <w:r w:rsidRPr="00F35AA8">
        <w:rPr>
          <w:rFonts w:cs="Times New Roman"/>
          <w:b/>
          <w:bCs/>
          <w:sz w:val="22"/>
        </w:rPr>
        <w:t>rava</w:t>
      </w:r>
      <w:r w:rsidRPr="00F35AA8">
        <w:rPr>
          <w:rFonts w:cs="Times New Roman"/>
          <w:sz w:val="22"/>
        </w:rPr>
        <w:t xml:space="preserve"> aktualizē jautājumu par sekām, uz ko V. Rakstiņš norāda, ka šīs lietas tiek nodotas Militārajai Policijai izmeklēšanai</w:t>
      </w:r>
      <w:r w:rsidR="00D9343F" w:rsidRPr="00F35AA8">
        <w:rPr>
          <w:rFonts w:cs="Times New Roman"/>
          <w:sz w:val="22"/>
        </w:rPr>
        <w:t>, pēc kā tiek uzlikts administratīvais sods</w:t>
      </w:r>
      <w:r w:rsidR="004C5646" w:rsidRPr="00F35AA8">
        <w:rPr>
          <w:rFonts w:cs="Times New Roman"/>
          <w:sz w:val="22"/>
        </w:rPr>
        <w:t xml:space="preserve"> (līdz 350eur)</w:t>
      </w:r>
      <w:r w:rsidR="00D9343F" w:rsidRPr="00F35AA8">
        <w:rPr>
          <w:rFonts w:cs="Times New Roman"/>
          <w:sz w:val="22"/>
        </w:rPr>
        <w:t>.</w:t>
      </w:r>
    </w:p>
    <w:p w14:paraId="4E138497" w14:textId="20F7727D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Dubultpilsonība</w:t>
      </w:r>
      <w:r w:rsidR="00B9102D" w:rsidRPr="00F35AA8">
        <w:rPr>
          <w:rFonts w:cs="Times New Roman"/>
          <w:sz w:val="22"/>
        </w:rPr>
        <w:t xml:space="preserve"> (Valsts aizsardzības dienesta likumā tiek </w:t>
      </w:r>
      <w:r w:rsidR="00BB137C" w:rsidRPr="00F35AA8">
        <w:rPr>
          <w:rFonts w:cs="Times New Roman"/>
          <w:sz w:val="22"/>
        </w:rPr>
        <w:t xml:space="preserve">šobrīd </w:t>
      </w:r>
      <w:r w:rsidR="00B9102D" w:rsidRPr="00F35AA8">
        <w:rPr>
          <w:rFonts w:cs="Times New Roman"/>
          <w:sz w:val="22"/>
        </w:rPr>
        <w:t>virzīti grozījumi par šo jautājumu)</w:t>
      </w:r>
      <w:r w:rsidRPr="00F35AA8">
        <w:rPr>
          <w:rFonts w:cs="Times New Roman"/>
          <w:sz w:val="22"/>
        </w:rPr>
        <w:t>;</w:t>
      </w:r>
    </w:p>
    <w:p w14:paraId="1256DBDB" w14:textId="0A919F4D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Iesaucamo finansiālais stāvoklis: kredītsaistības, smags finansiālais stāvoklis, sava z/s</w:t>
      </w:r>
      <w:r w:rsidR="00BB137C" w:rsidRPr="00F35AA8">
        <w:rPr>
          <w:rFonts w:cs="Times New Roman"/>
          <w:sz w:val="22"/>
        </w:rPr>
        <w:t xml:space="preserve"> (šīm personām</w:t>
      </w:r>
      <w:r w:rsidR="00B9102D" w:rsidRPr="00F35AA8">
        <w:rPr>
          <w:rFonts w:cs="Times New Roman"/>
          <w:sz w:val="22"/>
        </w:rPr>
        <w:t xml:space="preserve"> jāpiedāvā risinājums – piemēram, </w:t>
      </w:r>
      <w:r w:rsidR="00BB137C" w:rsidRPr="00F35AA8">
        <w:rPr>
          <w:rFonts w:cs="Times New Roman"/>
          <w:sz w:val="22"/>
        </w:rPr>
        <w:t>atbrīvojums uz gadu, lai persona</w:t>
      </w:r>
      <w:proofErr w:type="gramStart"/>
      <w:r w:rsidR="00BB137C" w:rsidRPr="00F35AA8">
        <w:rPr>
          <w:rFonts w:cs="Times New Roman"/>
          <w:sz w:val="22"/>
        </w:rPr>
        <w:t xml:space="preserve"> </w:t>
      </w:r>
      <w:r w:rsidR="00B9102D" w:rsidRPr="00F35AA8">
        <w:rPr>
          <w:rFonts w:cs="Times New Roman"/>
          <w:sz w:val="22"/>
        </w:rPr>
        <w:t xml:space="preserve"> </w:t>
      </w:r>
      <w:proofErr w:type="gramEnd"/>
      <w:r w:rsidR="00B9102D" w:rsidRPr="00F35AA8">
        <w:rPr>
          <w:rFonts w:cs="Times New Roman"/>
          <w:sz w:val="22"/>
        </w:rPr>
        <w:t>gada laikā</w:t>
      </w:r>
      <w:r w:rsidR="00BB137C" w:rsidRPr="00F35AA8">
        <w:rPr>
          <w:rFonts w:cs="Times New Roman"/>
          <w:sz w:val="22"/>
        </w:rPr>
        <w:t xml:space="preserve"> sakārtotu lietas un tad varētu iziet</w:t>
      </w:r>
      <w:r w:rsidR="00B9102D" w:rsidRPr="00F35AA8">
        <w:rPr>
          <w:rFonts w:cs="Times New Roman"/>
          <w:sz w:val="22"/>
        </w:rPr>
        <w:t xml:space="preserve"> VAD)</w:t>
      </w:r>
      <w:r w:rsidRPr="00F35AA8">
        <w:rPr>
          <w:rFonts w:cs="Times New Roman"/>
          <w:sz w:val="22"/>
        </w:rPr>
        <w:t>;</w:t>
      </w:r>
    </w:p>
    <w:p w14:paraId="08862BFB" w14:textId="5A2EAE15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Studējošie augstskolās: zināšanu iegūšanas nepārtrauktība;</w:t>
      </w:r>
    </w:p>
    <w:p w14:paraId="4BD94DE5" w14:textId="7A50FC7B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Veselības pārbaudes</w:t>
      </w:r>
      <w:r w:rsidR="00B9102D" w:rsidRPr="00F35AA8">
        <w:rPr>
          <w:rFonts w:cs="Times New Roman"/>
          <w:sz w:val="22"/>
        </w:rPr>
        <w:t xml:space="preserve"> (šeit vienlaikus notiek darbs pie metodoloģijas izvērtēšanas)</w:t>
      </w:r>
      <w:r w:rsidRPr="00F35AA8">
        <w:rPr>
          <w:rFonts w:cs="Times New Roman"/>
          <w:sz w:val="22"/>
        </w:rPr>
        <w:t>;</w:t>
      </w:r>
    </w:p>
    <w:p w14:paraId="34CB044D" w14:textId="4A829E0F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Ārvalstīs dzīvojošie</w:t>
      </w:r>
      <w:r w:rsidR="00B9102D" w:rsidRPr="00F35AA8">
        <w:rPr>
          <w:rFonts w:cs="Times New Roman"/>
          <w:sz w:val="22"/>
        </w:rPr>
        <w:t xml:space="preserve"> </w:t>
      </w:r>
      <w:proofErr w:type="gramStart"/>
      <w:r w:rsidR="00B9102D" w:rsidRPr="00F35AA8">
        <w:rPr>
          <w:rFonts w:cs="Times New Roman"/>
          <w:sz w:val="22"/>
        </w:rPr>
        <w:t>(</w:t>
      </w:r>
      <w:proofErr w:type="gramEnd"/>
      <w:r w:rsidR="00B9102D" w:rsidRPr="00F35AA8">
        <w:rPr>
          <w:rFonts w:cs="Times New Roman"/>
          <w:sz w:val="22"/>
        </w:rPr>
        <w:t>jautājums atlikts līdz 2027. gadam</w:t>
      </w:r>
      <w:r w:rsidR="00F0273C" w:rsidRPr="00F35AA8">
        <w:rPr>
          <w:rFonts w:cs="Times New Roman"/>
          <w:sz w:val="22"/>
        </w:rPr>
        <w:t>. Daudzi dzīvo</w:t>
      </w:r>
      <w:r w:rsidR="00A976A7" w:rsidRPr="00F35AA8">
        <w:rPr>
          <w:rFonts w:cs="Times New Roman"/>
          <w:sz w:val="22"/>
        </w:rPr>
        <w:t xml:space="preserve"> ārvalstīs</w:t>
      </w:r>
      <w:r w:rsidR="00F0273C" w:rsidRPr="00F35AA8">
        <w:rPr>
          <w:rFonts w:cs="Times New Roman"/>
          <w:sz w:val="22"/>
        </w:rPr>
        <w:t xml:space="preserve">, bet nav </w:t>
      </w:r>
      <w:r w:rsidR="00A976A7" w:rsidRPr="00F35AA8">
        <w:rPr>
          <w:rFonts w:cs="Times New Roman"/>
          <w:sz w:val="22"/>
        </w:rPr>
        <w:t>to attiecīgi reģistrējuši</w:t>
      </w:r>
      <w:r w:rsidR="00F0273C" w:rsidRPr="00F35AA8">
        <w:rPr>
          <w:rFonts w:cs="Times New Roman"/>
          <w:sz w:val="22"/>
        </w:rPr>
        <w:t>)</w:t>
      </w:r>
      <w:r w:rsidRPr="00F35AA8">
        <w:rPr>
          <w:rFonts w:cs="Times New Roman"/>
          <w:sz w:val="22"/>
        </w:rPr>
        <w:t>;</w:t>
      </w:r>
    </w:p>
    <w:p w14:paraId="6A3FB99F" w14:textId="20839269" w:rsidR="00CC7998" w:rsidRPr="00F35AA8" w:rsidRDefault="00CC7998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Sankcijas</w:t>
      </w:r>
      <w:r w:rsidR="00165C42" w:rsidRPr="00F35AA8">
        <w:rPr>
          <w:rFonts w:cs="Times New Roman"/>
          <w:sz w:val="22"/>
        </w:rPr>
        <w:t xml:space="preserve"> (norma bez sankcijas ir rekomendācija, tāpēc šobrīd visi gadījumi tiek izvērtēti un tiek par šo jautājumu domāts</w:t>
      </w:r>
      <w:r w:rsidR="0051255B" w:rsidRPr="00F35AA8">
        <w:rPr>
          <w:rFonts w:cs="Times New Roman"/>
          <w:sz w:val="22"/>
        </w:rPr>
        <w:t xml:space="preserve"> kopā ar attiecīgo nozaru ministrijām</w:t>
      </w:r>
      <w:r w:rsidR="00165C42" w:rsidRPr="00F35AA8">
        <w:rPr>
          <w:rFonts w:cs="Times New Roman"/>
          <w:sz w:val="22"/>
        </w:rPr>
        <w:t>)</w:t>
      </w:r>
      <w:r w:rsidRPr="00F35AA8">
        <w:rPr>
          <w:rFonts w:cs="Times New Roman"/>
          <w:sz w:val="22"/>
        </w:rPr>
        <w:t>.</w:t>
      </w:r>
    </w:p>
    <w:p w14:paraId="729483F5" w14:textId="0226EA3A" w:rsidR="00935FDB" w:rsidRPr="00F35AA8" w:rsidRDefault="00935FDB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sz w:val="22"/>
        </w:rPr>
        <w:t>E. Šnore</w:t>
      </w:r>
      <w:r w:rsidRPr="00F35AA8">
        <w:rPr>
          <w:rFonts w:cs="Times New Roman"/>
          <w:sz w:val="22"/>
        </w:rPr>
        <w:t xml:space="preserve"> aktualizē jautājumu par ārvalstīs dzīvojošajiem – </w:t>
      </w:r>
      <w:r w:rsidR="006B16D0" w:rsidRPr="00F35AA8">
        <w:rPr>
          <w:rFonts w:cs="Times New Roman"/>
          <w:sz w:val="22"/>
        </w:rPr>
        <w:t>vai pret tiem ir kādas sankcijas.</w:t>
      </w:r>
    </w:p>
    <w:p w14:paraId="5170F3B9" w14:textId="20A35756" w:rsidR="00935FDB" w:rsidRPr="00F35AA8" w:rsidRDefault="00935FDB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="005D6DFA" w:rsidRPr="00F35AA8">
        <w:rPr>
          <w:rFonts w:cs="Times New Roman"/>
          <w:sz w:val="22"/>
        </w:rPr>
        <w:t xml:space="preserve"> norāda, ka personas, </w:t>
      </w:r>
      <w:proofErr w:type="gramStart"/>
      <w:r w:rsidR="005D6DFA" w:rsidRPr="00F35AA8">
        <w:rPr>
          <w:rFonts w:cs="Times New Roman"/>
          <w:sz w:val="22"/>
        </w:rPr>
        <w:t>kas dzīvo un ir reģistrējušās</w:t>
      </w:r>
      <w:r w:rsidRPr="00F35AA8">
        <w:rPr>
          <w:rFonts w:cs="Times New Roman"/>
          <w:sz w:val="22"/>
        </w:rPr>
        <w:t xml:space="preserve"> ārvalstīs, šobrīd atlases grozā</w:t>
      </w:r>
      <w:proofErr w:type="gramEnd"/>
      <w:r w:rsidRPr="00F35AA8">
        <w:rPr>
          <w:rFonts w:cs="Times New Roman"/>
          <w:sz w:val="22"/>
        </w:rPr>
        <w:t xml:space="preserve"> neparādās. </w:t>
      </w:r>
      <w:r w:rsidR="006B16D0" w:rsidRPr="00F35AA8">
        <w:rPr>
          <w:rFonts w:cs="Times New Roman"/>
          <w:sz w:val="22"/>
        </w:rPr>
        <w:t>Šis ir spēkā līdz 2027. gadam</w:t>
      </w:r>
      <w:r w:rsidR="009758F0" w:rsidRPr="00F35AA8">
        <w:rPr>
          <w:rFonts w:cs="Times New Roman"/>
          <w:sz w:val="22"/>
        </w:rPr>
        <w:t xml:space="preserve"> kā pārejas posms, līdz situācija tiek sakārtota</w:t>
      </w:r>
      <w:r w:rsidR="006B16D0" w:rsidRPr="00F35AA8">
        <w:rPr>
          <w:rFonts w:cs="Times New Roman"/>
          <w:sz w:val="22"/>
        </w:rPr>
        <w:t>.</w:t>
      </w:r>
      <w:r w:rsidR="004E63C7" w:rsidRPr="00F35AA8">
        <w:rPr>
          <w:rFonts w:cs="Times New Roman"/>
          <w:sz w:val="22"/>
        </w:rPr>
        <w:t xml:space="preserve"> Vienlaikus </w:t>
      </w:r>
      <w:r w:rsidR="005D6DFA" w:rsidRPr="00F35AA8">
        <w:rPr>
          <w:rFonts w:cs="Times New Roman"/>
          <w:sz w:val="22"/>
        </w:rPr>
        <w:t xml:space="preserve">attiecībā uz </w:t>
      </w:r>
      <w:r w:rsidR="004E63C7" w:rsidRPr="00F35AA8">
        <w:rPr>
          <w:rFonts w:cs="Times New Roman"/>
          <w:sz w:val="22"/>
        </w:rPr>
        <w:t>tiem, kas mācās ārvalstu augstskolās – šīm augstskolām nav saistoši mūsu nosacījumi</w:t>
      </w:r>
      <w:r w:rsidR="000D18FD" w:rsidRPr="00F35AA8">
        <w:rPr>
          <w:rFonts w:cs="Times New Roman"/>
          <w:sz w:val="22"/>
        </w:rPr>
        <w:t xml:space="preserve"> (vieta pēc gada netiks garantēta, piemēram).</w:t>
      </w:r>
      <w:r w:rsidR="003360FA" w:rsidRPr="00F35AA8">
        <w:rPr>
          <w:rFonts w:cs="Times New Roman"/>
          <w:sz w:val="22"/>
        </w:rPr>
        <w:t xml:space="preserve"> Katrs gadījums ir individuāls</w:t>
      </w:r>
      <w:r w:rsidR="005D6DFA" w:rsidRPr="00F35AA8">
        <w:rPr>
          <w:rFonts w:cs="Times New Roman"/>
          <w:sz w:val="22"/>
        </w:rPr>
        <w:t>,</w:t>
      </w:r>
      <w:r w:rsidR="003360FA" w:rsidRPr="00F35AA8">
        <w:rPr>
          <w:rFonts w:cs="Times New Roman"/>
          <w:sz w:val="22"/>
        </w:rPr>
        <w:t xml:space="preserve"> un tam ir individuāls administratīvais lēmums. </w:t>
      </w:r>
    </w:p>
    <w:p w14:paraId="53ECD9CA" w14:textId="45A1FD9F" w:rsidR="00E24913" w:rsidRPr="00F35AA8" w:rsidRDefault="00E24913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sz w:val="22"/>
        </w:rPr>
        <w:t>E. Šnore</w:t>
      </w:r>
      <w:r w:rsidRPr="00F35AA8">
        <w:rPr>
          <w:rFonts w:cs="Times New Roman"/>
          <w:sz w:val="22"/>
        </w:rPr>
        <w:t xml:space="preserve"> aktualizē jautājumu par </w:t>
      </w:r>
      <w:r w:rsidR="00BC68BC" w:rsidRPr="00F35AA8">
        <w:rPr>
          <w:rFonts w:cs="Times New Roman"/>
          <w:sz w:val="22"/>
        </w:rPr>
        <w:t xml:space="preserve">iesaucamo </w:t>
      </w:r>
      <w:r w:rsidRPr="00F35AA8">
        <w:rPr>
          <w:rFonts w:cs="Times New Roman"/>
          <w:sz w:val="22"/>
        </w:rPr>
        <w:t>atbirumu veselības dēļ</w:t>
      </w:r>
      <w:r w:rsidR="00BC68BC" w:rsidRPr="00F35AA8">
        <w:rPr>
          <w:rFonts w:cs="Times New Roman"/>
          <w:sz w:val="22"/>
        </w:rPr>
        <w:t>, ņemot vērā ambiciozos iesaukšanas plānus turpmākajos gados.</w:t>
      </w:r>
    </w:p>
    <w:p w14:paraId="1BD70842" w14:textId="189D9167" w:rsidR="00115EDE" w:rsidRPr="00F35AA8" w:rsidRDefault="00BC68BC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jautājums precīzi formulēts – jo veselības problēmas un fizisko normu neizpildīšana ir divas dažādas lietas, ko nereti jauc. </w:t>
      </w:r>
      <w:r w:rsidR="00922AA4" w:rsidRPr="00F35AA8">
        <w:rPr>
          <w:rFonts w:cs="Times New Roman"/>
          <w:sz w:val="22"/>
        </w:rPr>
        <w:t>Fizisko normu izpildīšana tiek dienesta laikā uztrenēta, uzlabota.</w:t>
      </w:r>
      <w:r w:rsidR="00757542" w:rsidRPr="00F35AA8">
        <w:rPr>
          <w:rFonts w:cs="Times New Roman"/>
          <w:sz w:val="22"/>
        </w:rPr>
        <w:t xml:space="preserve"> Vienlaikus atzīmē, ka daudzi </w:t>
      </w:r>
      <w:r w:rsidR="005D6DFA" w:rsidRPr="00F35AA8">
        <w:rPr>
          <w:rFonts w:cs="Times New Roman"/>
          <w:sz w:val="22"/>
        </w:rPr>
        <w:t xml:space="preserve">nespēj iziet veselības pārbaudi </w:t>
      </w:r>
      <w:r w:rsidR="00757542" w:rsidRPr="00F35AA8">
        <w:rPr>
          <w:rFonts w:cs="Times New Roman"/>
          <w:sz w:val="22"/>
        </w:rPr>
        <w:t>dēļ narkologu un psihologu slēdzieniem. Ja cilvēks nek</w:t>
      </w:r>
      <w:r w:rsidR="005D6DFA" w:rsidRPr="00F35AA8">
        <w:rPr>
          <w:rFonts w:cs="Times New Roman"/>
          <w:sz w:val="22"/>
        </w:rPr>
        <w:t>valificējas</w:t>
      </w:r>
      <w:proofErr w:type="gramStart"/>
      <w:r w:rsidR="005D6DFA" w:rsidRPr="00F35AA8">
        <w:rPr>
          <w:rFonts w:cs="Times New Roman"/>
          <w:sz w:val="22"/>
        </w:rPr>
        <w:t xml:space="preserve"> </w:t>
      </w:r>
      <w:r w:rsidR="00757542" w:rsidRPr="00F35AA8">
        <w:rPr>
          <w:rFonts w:cs="Times New Roman"/>
          <w:sz w:val="22"/>
        </w:rPr>
        <w:t xml:space="preserve"> </w:t>
      </w:r>
      <w:proofErr w:type="gramEnd"/>
      <w:r w:rsidR="00757542" w:rsidRPr="00F35AA8">
        <w:rPr>
          <w:rFonts w:cs="Times New Roman"/>
          <w:sz w:val="22"/>
        </w:rPr>
        <w:t xml:space="preserve">VAD, pastāv iespēja norīkot viņu uz Zemessardzi, piemēram. Svarīgi </w:t>
      </w:r>
      <w:r w:rsidR="005D6DFA" w:rsidRPr="00F35AA8">
        <w:rPr>
          <w:rFonts w:cs="Times New Roman"/>
          <w:sz w:val="22"/>
        </w:rPr>
        <w:t>izvērtēt un saprast – ja persona</w:t>
      </w:r>
      <w:r w:rsidR="00757542" w:rsidRPr="00F35AA8">
        <w:rPr>
          <w:rFonts w:cs="Times New Roman"/>
          <w:sz w:val="22"/>
        </w:rPr>
        <w:t xml:space="preserve"> nekvalificējas veselības apsvērumu dēļ, kādas ir iespējas militāro dienestu iziet savādākā veidā.</w:t>
      </w:r>
    </w:p>
    <w:p w14:paraId="77CB7A52" w14:textId="0441ACF4" w:rsidR="000E7765" w:rsidRPr="00F35AA8" w:rsidRDefault="000E7765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sz w:val="22"/>
        </w:rPr>
        <w:t>J. Dombrava</w:t>
      </w:r>
      <w:r w:rsidRPr="00F35AA8">
        <w:rPr>
          <w:rFonts w:cs="Times New Roman"/>
          <w:sz w:val="22"/>
        </w:rPr>
        <w:t xml:space="preserve"> aktualizē jautājumu par veselības problēmām iesaucamajiem un </w:t>
      </w:r>
      <w:r w:rsidR="00FE6C64" w:rsidRPr="00F35AA8">
        <w:rPr>
          <w:rFonts w:cs="Times New Roman"/>
          <w:sz w:val="22"/>
        </w:rPr>
        <w:t xml:space="preserve">attiecīgu </w:t>
      </w:r>
      <w:r w:rsidRPr="00F35AA8">
        <w:rPr>
          <w:rFonts w:cs="Times New Roman"/>
          <w:sz w:val="22"/>
        </w:rPr>
        <w:t>atbildīgo ministriju (Izglītības</w:t>
      </w:r>
      <w:r w:rsidR="00FE6C64" w:rsidRPr="00F35AA8">
        <w:rPr>
          <w:rFonts w:cs="Times New Roman"/>
          <w:sz w:val="22"/>
        </w:rPr>
        <w:t xml:space="preserve"> un zinātnes</w:t>
      </w:r>
      <w:r w:rsidRPr="00F35AA8">
        <w:rPr>
          <w:rFonts w:cs="Times New Roman"/>
          <w:sz w:val="22"/>
        </w:rPr>
        <w:t>, Veselības</w:t>
      </w:r>
      <w:r w:rsidR="00FE6C64" w:rsidRPr="00F35AA8">
        <w:rPr>
          <w:rFonts w:cs="Times New Roman"/>
          <w:sz w:val="22"/>
        </w:rPr>
        <w:t xml:space="preserve"> ministrijas</w:t>
      </w:r>
      <w:r w:rsidRPr="00F35AA8">
        <w:rPr>
          <w:rFonts w:cs="Times New Roman"/>
          <w:sz w:val="22"/>
        </w:rPr>
        <w:t xml:space="preserve">) atbildību. </w:t>
      </w:r>
      <w:r w:rsidR="00FE6C64" w:rsidRPr="00F35AA8">
        <w:rPr>
          <w:rFonts w:cs="Times New Roman"/>
          <w:sz w:val="22"/>
        </w:rPr>
        <w:t>Ierosina person</w:t>
      </w:r>
      <w:r w:rsidR="001F2ACC" w:rsidRPr="00F35AA8">
        <w:rPr>
          <w:rFonts w:cs="Times New Roman"/>
          <w:sz w:val="22"/>
        </w:rPr>
        <w:t>u apzināšanu veikt savla</w:t>
      </w:r>
      <w:r w:rsidR="00FE6C64" w:rsidRPr="00F35AA8">
        <w:rPr>
          <w:rFonts w:cs="Times New Roman"/>
          <w:sz w:val="22"/>
        </w:rPr>
        <w:t>icīgi – skolas laikā, nevis, kad</w:t>
      </w:r>
      <w:r w:rsidR="001F2ACC" w:rsidRPr="00F35AA8">
        <w:rPr>
          <w:rFonts w:cs="Times New Roman"/>
          <w:sz w:val="22"/>
        </w:rPr>
        <w:t xml:space="preserve"> sasniegti 18 vai 19 gadi. </w:t>
      </w:r>
    </w:p>
    <w:p w14:paraId="032BB887" w14:textId="3DBF59C7" w:rsidR="00D70C77" w:rsidRPr="00F35AA8" w:rsidRDefault="00D70C77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šis ir komplekss jautājums un pie tā tiek strādāts. </w:t>
      </w:r>
    </w:p>
    <w:p w14:paraId="70E3EEB2" w14:textId="14C8D2C1" w:rsidR="00D70C77" w:rsidRPr="00F35AA8" w:rsidRDefault="0046480E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E. Zivtiņš</w:t>
      </w:r>
      <w:r w:rsidRPr="00F35AA8">
        <w:rPr>
          <w:rFonts w:cs="Times New Roman"/>
          <w:sz w:val="22"/>
        </w:rPr>
        <w:t xml:space="preserve"> </w:t>
      </w:r>
      <w:r w:rsidR="005826D4" w:rsidRPr="00F35AA8">
        <w:rPr>
          <w:rFonts w:cs="Times New Roman"/>
          <w:sz w:val="22"/>
        </w:rPr>
        <w:t xml:space="preserve">aktualizē jautājumu par brīvprātīgo VAD karavīru skaitu – ja tas ir salīdzinoši neliels, tas simbolizē par problēmu valstī kopumā. </w:t>
      </w:r>
      <w:r w:rsidR="005B5367" w:rsidRPr="00F35AA8">
        <w:rPr>
          <w:rFonts w:cs="Times New Roman"/>
          <w:sz w:val="22"/>
        </w:rPr>
        <w:t xml:space="preserve">Līdz ar to būtu nepieciešams strādāt pie aģitācijas </w:t>
      </w:r>
      <w:r w:rsidR="00586313" w:rsidRPr="00F35AA8">
        <w:rPr>
          <w:rFonts w:cs="Times New Roman"/>
          <w:sz w:val="22"/>
        </w:rPr>
        <w:t xml:space="preserve">un izglītošanas </w:t>
      </w:r>
      <w:r w:rsidR="005B5367" w:rsidRPr="00F35AA8">
        <w:rPr>
          <w:rFonts w:cs="Times New Roman"/>
          <w:sz w:val="22"/>
        </w:rPr>
        <w:t>skolās</w:t>
      </w:r>
      <w:r w:rsidR="0040646E" w:rsidRPr="00F35AA8">
        <w:rPr>
          <w:rFonts w:cs="Times New Roman"/>
          <w:sz w:val="22"/>
        </w:rPr>
        <w:t>, respektīvi, nepieciešams</w:t>
      </w:r>
      <w:r w:rsidR="00FE6C64" w:rsidRPr="00F35AA8">
        <w:rPr>
          <w:rFonts w:cs="Times New Roman"/>
          <w:sz w:val="22"/>
        </w:rPr>
        <w:t xml:space="preserve"> rūpīgi strādāt pie visaptverošas</w:t>
      </w:r>
      <w:r w:rsidR="0040646E" w:rsidRPr="00F35AA8">
        <w:rPr>
          <w:rFonts w:cs="Times New Roman"/>
          <w:sz w:val="22"/>
        </w:rPr>
        <w:t xml:space="preserve"> valsts aizsardzības mācības skolās. </w:t>
      </w:r>
      <w:r w:rsidR="0039129F" w:rsidRPr="00F35AA8">
        <w:rPr>
          <w:rFonts w:cs="Times New Roman"/>
          <w:sz w:val="22"/>
        </w:rPr>
        <w:t xml:space="preserve">Vienlaikus aktualizē jautājumu par tiem, kas pēc nejaušības principa tiek atlasīti VAD un pēc tam turpina gaitas profesionālajā dienestā. </w:t>
      </w:r>
    </w:p>
    <w:p w14:paraId="1F8F8B0C" w14:textId="7B87AF3E" w:rsidR="0039129F" w:rsidRPr="00F35AA8" w:rsidRDefault="0039129F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uz šo jautājumu atbildes pagaidām nav – to varēs pateikt pēc gada. </w:t>
      </w:r>
    </w:p>
    <w:p w14:paraId="6BEAE24B" w14:textId="5F295064" w:rsidR="00E72762" w:rsidRPr="00F35AA8" w:rsidRDefault="00E4598B" w:rsidP="002F601E">
      <w:pPr>
        <w:jc w:val="both"/>
        <w:rPr>
          <w:rFonts w:cs="Times New Roman"/>
          <w:sz w:val="22"/>
        </w:rPr>
      </w:pPr>
      <w:proofErr w:type="spellStart"/>
      <w:r w:rsidRPr="00F35AA8">
        <w:rPr>
          <w:rFonts w:cs="Times New Roman"/>
          <w:b/>
          <w:bCs/>
          <w:sz w:val="22"/>
        </w:rPr>
        <w:t>I.Rajevs</w:t>
      </w:r>
      <w:proofErr w:type="spellEnd"/>
      <w:r w:rsidRPr="00F35AA8">
        <w:rPr>
          <w:rFonts w:cs="Times New Roman"/>
          <w:sz w:val="22"/>
        </w:rPr>
        <w:t xml:space="preserve"> norāda uz </w:t>
      </w:r>
      <w:r w:rsidR="00FE6C64" w:rsidRPr="00F35AA8">
        <w:rPr>
          <w:rFonts w:cs="Times New Roman"/>
          <w:sz w:val="22"/>
        </w:rPr>
        <w:t>Centrālās</w:t>
      </w:r>
      <w:r w:rsidRPr="00F35AA8">
        <w:rPr>
          <w:rFonts w:cs="Times New Roman"/>
          <w:sz w:val="22"/>
        </w:rPr>
        <w:t xml:space="preserve"> statistikas pārvaldes statistikas datiem 2004. gadā dzimušajiem, kas ir iesaucamo </w:t>
      </w:r>
      <w:r w:rsidR="008357FB" w:rsidRPr="00F35AA8">
        <w:rPr>
          <w:rFonts w:cs="Times New Roman"/>
          <w:sz w:val="22"/>
        </w:rPr>
        <w:t xml:space="preserve">personu dzimšanas </w:t>
      </w:r>
      <w:r w:rsidRPr="00F35AA8">
        <w:rPr>
          <w:rFonts w:cs="Times New Roman"/>
          <w:sz w:val="22"/>
        </w:rPr>
        <w:t xml:space="preserve">gads: 1% nomira dzemdību namā; 1% nomira līdz 2 gadu vecumam; </w:t>
      </w:r>
      <w:r w:rsidR="008357FB" w:rsidRPr="00F35AA8">
        <w:rPr>
          <w:rFonts w:cs="Times New Roman"/>
          <w:sz w:val="22"/>
        </w:rPr>
        <w:t xml:space="preserve">1% vecumā </w:t>
      </w:r>
      <w:r w:rsidRPr="00F35AA8">
        <w:rPr>
          <w:rFonts w:cs="Times New Roman"/>
          <w:sz w:val="22"/>
        </w:rPr>
        <w:t xml:space="preserve">no 2-17 gadiem </w:t>
      </w:r>
      <w:r w:rsidR="001E7201" w:rsidRPr="00F35AA8">
        <w:rPr>
          <w:rFonts w:cs="Times New Roman"/>
          <w:sz w:val="22"/>
        </w:rPr>
        <w:t xml:space="preserve">gājuši bojā </w:t>
      </w:r>
      <w:r w:rsidR="008357FB" w:rsidRPr="00F35AA8">
        <w:rPr>
          <w:rFonts w:cs="Times New Roman"/>
          <w:sz w:val="22"/>
        </w:rPr>
        <w:t>nelaimes gadījumos;</w:t>
      </w:r>
      <w:r w:rsidR="001E7201" w:rsidRPr="00F35AA8">
        <w:rPr>
          <w:rFonts w:cs="Times New Roman"/>
          <w:sz w:val="22"/>
        </w:rPr>
        <w:t xml:space="preserve"> pietiekoši liels procents piedzimuši ar invaliditātes 3. grupu, kuri dienestam nekvalificējas; liels procents ir arī ar 2. invaliditātes grupu</w:t>
      </w:r>
      <w:r w:rsidR="007E375B" w:rsidRPr="00F35AA8">
        <w:rPr>
          <w:rFonts w:cs="Times New Roman"/>
          <w:sz w:val="22"/>
        </w:rPr>
        <w:t>, kurus varbūt būs iespējams Zemessardzē iekļaut vai kādā savādākā veidā</w:t>
      </w:r>
      <w:r w:rsidR="008357FB" w:rsidRPr="00F35AA8">
        <w:rPr>
          <w:rFonts w:cs="Times New Roman"/>
          <w:sz w:val="22"/>
        </w:rPr>
        <w:t xml:space="preserve"> iziet militāro dienestu</w:t>
      </w:r>
      <w:r w:rsidR="001E7201" w:rsidRPr="00F35AA8">
        <w:rPr>
          <w:rFonts w:cs="Times New Roman"/>
          <w:sz w:val="22"/>
        </w:rPr>
        <w:t xml:space="preserve">. </w:t>
      </w:r>
      <w:r w:rsidR="005D20A0" w:rsidRPr="00F35AA8">
        <w:rPr>
          <w:rFonts w:cs="Times New Roman"/>
          <w:sz w:val="22"/>
        </w:rPr>
        <w:t xml:space="preserve">Vēl lielu skaitu sastāda personas ar </w:t>
      </w:r>
      <w:r w:rsidR="008357FB" w:rsidRPr="00F35AA8">
        <w:rPr>
          <w:rFonts w:cs="Times New Roman"/>
          <w:sz w:val="22"/>
        </w:rPr>
        <w:t>alkoholisma</w:t>
      </w:r>
      <w:r w:rsidR="005D20A0" w:rsidRPr="00F35AA8">
        <w:rPr>
          <w:rFonts w:cs="Times New Roman"/>
          <w:sz w:val="22"/>
        </w:rPr>
        <w:t xml:space="preserve"> vai narkotiku</w:t>
      </w:r>
      <w:r w:rsidR="00561854" w:rsidRPr="00F35AA8">
        <w:rPr>
          <w:rFonts w:cs="Times New Roman"/>
          <w:sz w:val="22"/>
        </w:rPr>
        <w:t>/psihotropo vielu lietošanas</w:t>
      </w:r>
      <w:r w:rsidR="005D20A0" w:rsidRPr="00F35AA8">
        <w:rPr>
          <w:rFonts w:cs="Times New Roman"/>
          <w:sz w:val="22"/>
        </w:rPr>
        <w:t xml:space="preserve"> problēmām.</w:t>
      </w:r>
      <w:r w:rsidR="00561854" w:rsidRPr="00F35AA8">
        <w:rPr>
          <w:rFonts w:cs="Times New Roman"/>
          <w:sz w:val="22"/>
        </w:rPr>
        <w:t xml:space="preserve"> Šo sasummējot – skaits, ar ko rēķināties, ir ievērojami mazāks, turklāt ar gadiem šī tendence tikai pieaug</w:t>
      </w:r>
      <w:r w:rsidR="008357FB" w:rsidRPr="00F35AA8">
        <w:rPr>
          <w:rFonts w:cs="Times New Roman"/>
          <w:sz w:val="22"/>
        </w:rPr>
        <w:t>s</w:t>
      </w:r>
      <w:r w:rsidR="00E72762" w:rsidRPr="00F35AA8">
        <w:rPr>
          <w:rFonts w:cs="Times New Roman"/>
          <w:sz w:val="22"/>
        </w:rPr>
        <w:t>, līdz ar to ar šo nākotnē būs lieli izaicinājumi.</w:t>
      </w:r>
    </w:p>
    <w:p w14:paraId="1F5ACC1F" w14:textId="1ED5F3B4" w:rsidR="00E4598B" w:rsidRPr="00F35AA8" w:rsidRDefault="00E72762" w:rsidP="002F601E">
      <w:pPr>
        <w:jc w:val="both"/>
        <w:rPr>
          <w:rFonts w:cs="Times New Roman"/>
          <w:sz w:val="22"/>
        </w:rPr>
      </w:pPr>
      <w:proofErr w:type="spellStart"/>
      <w:r w:rsidRPr="00F35AA8">
        <w:rPr>
          <w:rFonts w:cs="Times New Roman"/>
          <w:b/>
          <w:bCs/>
          <w:sz w:val="22"/>
        </w:rPr>
        <w:t>I.Rajevs</w:t>
      </w:r>
      <w:proofErr w:type="spellEnd"/>
      <w:r w:rsidR="008357FB" w:rsidRPr="00F35AA8">
        <w:rPr>
          <w:rFonts w:cs="Times New Roman"/>
          <w:sz w:val="22"/>
        </w:rPr>
        <w:t xml:space="preserve"> aktualizē šādus</w:t>
      </w:r>
      <w:r w:rsidRPr="00F35AA8">
        <w:rPr>
          <w:rFonts w:cs="Times New Roman"/>
          <w:sz w:val="22"/>
        </w:rPr>
        <w:t xml:space="preserve"> jautājumus</w:t>
      </w:r>
      <w:r w:rsidR="008B6C5C" w:rsidRPr="00F35AA8">
        <w:rPr>
          <w:rFonts w:cs="Times New Roman"/>
          <w:sz w:val="22"/>
        </w:rPr>
        <w:t xml:space="preserve">: </w:t>
      </w:r>
    </w:p>
    <w:p w14:paraId="2D63D807" w14:textId="00220400" w:rsidR="008B6C5C" w:rsidRPr="00F35AA8" w:rsidRDefault="008357FB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S</w:t>
      </w:r>
      <w:r w:rsidR="008B6C5C" w:rsidRPr="00F35AA8">
        <w:rPr>
          <w:rFonts w:cs="Times New Roman"/>
          <w:sz w:val="22"/>
        </w:rPr>
        <w:t>tudentu ie</w:t>
      </w:r>
      <w:r w:rsidRPr="00F35AA8">
        <w:rPr>
          <w:rFonts w:cs="Times New Roman"/>
          <w:sz w:val="22"/>
        </w:rPr>
        <w:t>saukšana</w:t>
      </w:r>
      <w:r w:rsidR="008B6C5C" w:rsidRPr="00F35AA8">
        <w:rPr>
          <w:rFonts w:cs="Times New Roman"/>
          <w:sz w:val="22"/>
        </w:rPr>
        <w:t xml:space="preserve"> – kāda bija pirmā reakcija?</w:t>
      </w:r>
    </w:p>
    <w:p w14:paraId="4EAA7EF8" w14:textId="1C06E95F" w:rsidR="008B6C5C" w:rsidRPr="00F35AA8" w:rsidRDefault="008B6C5C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="008357FB" w:rsidRPr="00F35AA8">
        <w:rPr>
          <w:rFonts w:cs="Times New Roman"/>
          <w:sz w:val="22"/>
        </w:rPr>
        <w:t xml:space="preserve"> norāda, ka ša</w:t>
      </w:r>
      <w:r w:rsidRPr="00F35AA8">
        <w:rPr>
          <w:rFonts w:cs="Times New Roman"/>
          <w:sz w:val="22"/>
        </w:rPr>
        <w:t xml:space="preserve">i kategorijai tas bija zināms šoks, jo sabiedrībā bija uzskats, ka šo kategoriju neiesauc. </w:t>
      </w:r>
      <w:r w:rsidR="00872826" w:rsidRPr="00F35AA8">
        <w:rPr>
          <w:rFonts w:cs="Times New Roman"/>
          <w:sz w:val="22"/>
        </w:rPr>
        <w:t xml:space="preserve">Sekojoši šie cilvēki mēģina rast iespējas atlikt dienestu </w:t>
      </w:r>
      <w:r w:rsidR="008357FB" w:rsidRPr="00F35AA8">
        <w:rPr>
          <w:rFonts w:cs="Times New Roman"/>
          <w:sz w:val="22"/>
        </w:rPr>
        <w:t>līdz studiju beigām, izmantojot</w:t>
      </w:r>
      <w:r w:rsidR="00872826" w:rsidRPr="00F35AA8">
        <w:rPr>
          <w:rFonts w:cs="Times New Roman"/>
          <w:color w:val="FF0000"/>
          <w:sz w:val="22"/>
        </w:rPr>
        <w:t xml:space="preserve"> </w:t>
      </w:r>
      <w:r w:rsidR="00872826" w:rsidRPr="00F35AA8">
        <w:rPr>
          <w:rFonts w:cs="Times New Roman"/>
          <w:sz w:val="22"/>
        </w:rPr>
        <w:t>likumā p</w:t>
      </w:r>
      <w:r w:rsidR="008357FB" w:rsidRPr="00F35AA8">
        <w:rPr>
          <w:rFonts w:cs="Times New Roman"/>
          <w:sz w:val="22"/>
        </w:rPr>
        <w:t>aredzētās iespējas.</w:t>
      </w:r>
      <w:r w:rsidR="00872826" w:rsidRPr="00F35AA8">
        <w:rPr>
          <w:rFonts w:cs="Times New Roman"/>
          <w:sz w:val="22"/>
        </w:rPr>
        <w:t xml:space="preserve"> </w:t>
      </w:r>
    </w:p>
    <w:p w14:paraId="01EBCC4B" w14:textId="24003BFB" w:rsidR="0066280D" w:rsidRPr="00F35AA8" w:rsidRDefault="00534323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- Vai tiek pārbaudīts I</w:t>
      </w:r>
      <w:r w:rsidR="00872826" w:rsidRPr="00F35AA8">
        <w:rPr>
          <w:rFonts w:cs="Times New Roman"/>
          <w:sz w:val="22"/>
        </w:rPr>
        <w:t>Q līmenis</w:t>
      </w:r>
      <w:r w:rsidRPr="00F35AA8">
        <w:rPr>
          <w:rFonts w:cs="Times New Roman"/>
          <w:sz w:val="22"/>
        </w:rPr>
        <w:t xml:space="preserve"> </w:t>
      </w:r>
      <w:proofErr w:type="gramStart"/>
      <w:r w:rsidR="00373C65" w:rsidRPr="00F35AA8">
        <w:rPr>
          <w:rFonts w:cs="Times New Roman"/>
          <w:sz w:val="22"/>
        </w:rPr>
        <w:t>(</w:t>
      </w:r>
      <w:proofErr w:type="gramEnd"/>
      <w:r w:rsidR="00872826" w:rsidRPr="00F35AA8">
        <w:rPr>
          <w:rFonts w:cs="Times New Roman"/>
          <w:sz w:val="22"/>
        </w:rPr>
        <w:t>piemēram, ASV armijā t</w:t>
      </w:r>
      <w:r w:rsidRPr="00F35AA8">
        <w:rPr>
          <w:rFonts w:cs="Times New Roman"/>
          <w:sz w:val="22"/>
        </w:rPr>
        <w:t>as ir obligāti,</w:t>
      </w:r>
      <w:r w:rsidR="00872826" w:rsidRPr="00F35AA8">
        <w:rPr>
          <w:rFonts w:cs="Times New Roman"/>
          <w:sz w:val="22"/>
        </w:rPr>
        <w:t xml:space="preserve"> un varbūt arī mums būtu lietderīgi.</w:t>
      </w:r>
      <w:r w:rsidR="00FF113A" w:rsidRPr="00F35AA8">
        <w:rPr>
          <w:rFonts w:cs="Times New Roman"/>
          <w:sz w:val="22"/>
        </w:rPr>
        <w:t xml:space="preserve"> </w:t>
      </w:r>
      <w:r w:rsidRPr="00F35AA8">
        <w:rPr>
          <w:rFonts w:cs="Times New Roman"/>
          <w:sz w:val="22"/>
        </w:rPr>
        <w:t>ASV, ja IQ ir zem 83 punktiem, personu</w:t>
      </w:r>
      <w:r w:rsidR="00FF113A" w:rsidRPr="00F35AA8">
        <w:rPr>
          <w:rFonts w:cs="Times New Roman"/>
          <w:sz w:val="22"/>
        </w:rPr>
        <w:t xml:space="preserve"> neiesauc dienestā, jo nav derīgs nevienam militāram amatam</w:t>
      </w:r>
      <w:r w:rsidRPr="00F35AA8">
        <w:rPr>
          <w:rFonts w:cs="Times New Roman"/>
          <w:sz w:val="22"/>
        </w:rPr>
        <w:t>)</w:t>
      </w:r>
      <w:r w:rsidR="00FF113A" w:rsidRPr="00F35AA8">
        <w:rPr>
          <w:rFonts w:cs="Times New Roman"/>
          <w:sz w:val="22"/>
        </w:rPr>
        <w:t xml:space="preserve">. </w:t>
      </w:r>
    </w:p>
    <w:p w14:paraId="387A5348" w14:textId="4E94B073" w:rsidR="00872826" w:rsidRPr="00F35AA8" w:rsidRDefault="00534323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- </w:t>
      </w:r>
      <w:r w:rsidR="00634C19" w:rsidRPr="00F35AA8">
        <w:rPr>
          <w:rFonts w:cs="Times New Roman"/>
          <w:sz w:val="22"/>
        </w:rPr>
        <w:t xml:space="preserve">jautājums par ambiciozo rezerves virsnieku programmu – uzņemt 50 </w:t>
      </w:r>
      <w:r w:rsidRPr="00F35AA8">
        <w:rPr>
          <w:rFonts w:cs="Times New Roman"/>
          <w:sz w:val="22"/>
        </w:rPr>
        <w:t>personas</w:t>
      </w:r>
      <w:r w:rsidR="00634C19" w:rsidRPr="00F35AA8">
        <w:rPr>
          <w:rFonts w:cs="Times New Roman"/>
          <w:sz w:val="22"/>
        </w:rPr>
        <w:t>. Šobrīd ir 3. Kā ar šo izaicinājumu plānots tikt galā?</w:t>
      </w:r>
    </w:p>
    <w:p w14:paraId="51E6CA7B" w14:textId="02A98F20" w:rsidR="00634C19" w:rsidRPr="00F35AA8" w:rsidRDefault="00634C19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norāda, ka pašreiz ir iespēja v</w:t>
      </w:r>
      <w:r w:rsidR="00373C65" w:rsidRPr="00F35AA8">
        <w:rPr>
          <w:rFonts w:cs="Times New Roman"/>
          <w:sz w:val="22"/>
        </w:rPr>
        <w:t>ēl pieteikties (pieteikušies vai</w:t>
      </w:r>
      <w:r w:rsidRPr="00F35AA8">
        <w:rPr>
          <w:rFonts w:cs="Times New Roman"/>
          <w:sz w:val="22"/>
        </w:rPr>
        <w:t>rāki desmiti), bet šeit jābūt arī līderības dotībām</w:t>
      </w:r>
      <w:r w:rsidR="00373C65" w:rsidRPr="00F35AA8">
        <w:rPr>
          <w:rFonts w:cs="Times New Roman"/>
          <w:sz w:val="22"/>
        </w:rPr>
        <w:t xml:space="preserve">, kas nozīmē, ka šeit vēl varētu būt </w:t>
      </w:r>
      <w:r w:rsidR="00487543" w:rsidRPr="00F35AA8">
        <w:rPr>
          <w:rFonts w:cs="Times New Roman"/>
          <w:sz w:val="22"/>
        </w:rPr>
        <w:t>mazāk kandidātu</w:t>
      </w:r>
      <w:r w:rsidR="00373C65" w:rsidRPr="00F35AA8">
        <w:rPr>
          <w:rFonts w:cs="Times New Roman"/>
          <w:sz w:val="22"/>
        </w:rPr>
        <w:t>. Bet Aizsardzības ministrijas</w:t>
      </w:r>
      <w:r w:rsidRPr="00F35AA8">
        <w:rPr>
          <w:rFonts w:cs="Times New Roman"/>
          <w:sz w:val="22"/>
        </w:rPr>
        <w:t xml:space="preserve"> plāns/spējas </w:t>
      </w:r>
      <w:r w:rsidR="00373C65" w:rsidRPr="00F35AA8">
        <w:rPr>
          <w:rFonts w:cs="Times New Roman"/>
          <w:sz w:val="22"/>
        </w:rPr>
        <w:t xml:space="preserve">ir </w:t>
      </w:r>
      <w:r w:rsidRPr="00F35AA8">
        <w:rPr>
          <w:rFonts w:cs="Times New Roman"/>
          <w:sz w:val="22"/>
        </w:rPr>
        <w:t xml:space="preserve">uzņemt ir līdz 50 personām. </w:t>
      </w:r>
    </w:p>
    <w:p w14:paraId="5B656F5D" w14:textId="23E76D2B" w:rsidR="00634C19" w:rsidRPr="00F35AA8" w:rsidRDefault="00373C65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- </w:t>
      </w:r>
      <w:r w:rsidR="00634C19" w:rsidRPr="00F35AA8">
        <w:rPr>
          <w:rFonts w:cs="Times New Roman"/>
          <w:sz w:val="22"/>
        </w:rPr>
        <w:t>Šobrīd VAD ir</w:t>
      </w:r>
      <w:r w:rsidRPr="00F35AA8">
        <w:rPr>
          <w:rFonts w:cs="Times New Roman"/>
          <w:sz w:val="22"/>
        </w:rPr>
        <w:t xml:space="preserve"> </w:t>
      </w:r>
      <w:r w:rsidR="00634C19" w:rsidRPr="00F35AA8">
        <w:rPr>
          <w:rFonts w:cs="Times New Roman"/>
          <w:sz w:val="22"/>
        </w:rPr>
        <w:t>378 karavīri, bet tie ir tikai 75% no tā, kas bija plānā (</w:t>
      </w:r>
      <w:proofErr w:type="gramStart"/>
      <w:r w:rsidR="00634C19" w:rsidRPr="00F35AA8">
        <w:rPr>
          <w:rFonts w:cs="Times New Roman"/>
          <w:sz w:val="22"/>
        </w:rPr>
        <w:t>plānots</w:t>
      </w:r>
      <w:proofErr w:type="gramEnd"/>
      <w:r w:rsidR="00634C19" w:rsidRPr="00F35AA8">
        <w:rPr>
          <w:rFonts w:cs="Times New Roman"/>
          <w:sz w:val="22"/>
        </w:rPr>
        <w:t xml:space="preserve"> bija 500</w:t>
      </w:r>
      <w:r w:rsidRPr="00F35AA8">
        <w:rPr>
          <w:rFonts w:cs="Times New Roman"/>
          <w:sz w:val="22"/>
        </w:rPr>
        <w:t xml:space="preserve"> karavīru</w:t>
      </w:r>
      <w:r w:rsidR="00634C19" w:rsidRPr="00F35AA8">
        <w:rPr>
          <w:rFonts w:cs="Times New Roman"/>
          <w:sz w:val="22"/>
        </w:rPr>
        <w:t xml:space="preserve">). </w:t>
      </w:r>
      <w:r w:rsidRPr="00F35AA8">
        <w:rPr>
          <w:rFonts w:cs="Times New Roman"/>
          <w:sz w:val="22"/>
        </w:rPr>
        <w:t xml:space="preserve">Būtu nepieciešams pieturēties pie plānotajiem skaitļiem. </w:t>
      </w:r>
    </w:p>
    <w:p w14:paraId="219FBBEF" w14:textId="5C2F37BD" w:rsidR="002645AD" w:rsidRPr="00F35AA8" w:rsidRDefault="002645AD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E. Šnore</w:t>
      </w:r>
      <w:r w:rsidRPr="00F35AA8">
        <w:rPr>
          <w:rFonts w:cs="Times New Roman"/>
          <w:sz w:val="22"/>
        </w:rPr>
        <w:t xml:space="preserve"> aktualizē jautājumu par veselības problēmām – brīvprātīgie un izlases kārtā – vai ir kāda atš</w:t>
      </w:r>
      <w:r w:rsidR="00373C65" w:rsidRPr="00F35AA8">
        <w:rPr>
          <w:rFonts w:cs="Times New Roman"/>
          <w:sz w:val="22"/>
        </w:rPr>
        <w:t>ķi</w:t>
      </w:r>
      <w:r w:rsidRPr="00F35AA8">
        <w:rPr>
          <w:rFonts w:cs="Times New Roman"/>
          <w:sz w:val="22"/>
        </w:rPr>
        <w:t>rība</w:t>
      </w:r>
      <w:r w:rsidR="00487543" w:rsidRPr="00F35AA8">
        <w:rPr>
          <w:rFonts w:cs="Times New Roman"/>
          <w:sz w:val="22"/>
        </w:rPr>
        <w:t xml:space="preserve"> veselības problēmu kontekstā</w:t>
      </w:r>
      <w:r w:rsidRPr="00F35AA8">
        <w:rPr>
          <w:rFonts w:cs="Times New Roman"/>
          <w:sz w:val="22"/>
        </w:rPr>
        <w:t>?</w:t>
      </w:r>
    </w:p>
    <w:p w14:paraId="53DAE9C9" w14:textId="2D6F8C8F" w:rsidR="00872826" w:rsidRPr="00F35AA8" w:rsidRDefault="00872826" w:rsidP="002F601E">
      <w:pPr>
        <w:jc w:val="both"/>
        <w:rPr>
          <w:rFonts w:cs="Times New Roman"/>
          <w:sz w:val="22"/>
        </w:rPr>
      </w:pPr>
      <w:r w:rsidRPr="00F35AA8">
        <w:rPr>
          <w:rFonts w:cs="Times New Roman"/>
          <w:b/>
          <w:bCs/>
          <w:sz w:val="22"/>
        </w:rPr>
        <w:t>V. Rakstiņš</w:t>
      </w:r>
      <w:r w:rsidRPr="00F35AA8">
        <w:rPr>
          <w:rFonts w:cs="Times New Roman"/>
          <w:sz w:val="22"/>
        </w:rPr>
        <w:t xml:space="preserve"> </w:t>
      </w:r>
      <w:r w:rsidR="002645AD" w:rsidRPr="00F35AA8">
        <w:rPr>
          <w:rFonts w:cs="Times New Roman"/>
          <w:sz w:val="22"/>
        </w:rPr>
        <w:t>norāda, ka tie, kas nāk brīvprātīgi, t</w:t>
      </w:r>
      <w:r w:rsidR="00A00989" w:rsidRPr="00F35AA8">
        <w:rPr>
          <w:rFonts w:cs="Times New Roman"/>
          <w:sz w:val="22"/>
        </w:rPr>
        <w:t>ie vienlaikus pieļauj</w:t>
      </w:r>
      <w:r w:rsidR="002645AD" w:rsidRPr="00F35AA8">
        <w:rPr>
          <w:rFonts w:cs="Times New Roman"/>
          <w:sz w:val="22"/>
        </w:rPr>
        <w:t xml:space="preserve"> dom</w:t>
      </w:r>
      <w:r w:rsidR="00A00989" w:rsidRPr="00F35AA8">
        <w:rPr>
          <w:rFonts w:cs="Times New Roman"/>
          <w:sz w:val="22"/>
        </w:rPr>
        <w:t xml:space="preserve">u turpināt karjeru profesionālajā dienestā, līdz ar to </w:t>
      </w:r>
      <w:r w:rsidR="002645AD" w:rsidRPr="00F35AA8">
        <w:rPr>
          <w:rFonts w:cs="Times New Roman"/>
          <w:sz w:val="22"/>
        </w:rPr>
        <w:t>viņi ar to rēķinās</w:t>
      </w:r>
      <w:r w:rsidR="002C7E96" w:rsidRPr="00F35AA8">
        <w:rPr>
          <w:rFonts w:cs="Times New Roman"/>
          <w:sz w:val="22"/>
        </w:rPr>
        <w:t>, ka veselībai jābūt atbilstošai</w:t>
      </w:r>
      <w:r w:rsidR="002D6824" w:rsidRPr="00F35AA8">
        <w:rPr>
          <w:rFonts w:cs="Times New Roman"/>
          <w:sz w:val="22"/>
        </w:rPr>
        <w:t>. Nejauš</w:t>
      </w:r>
      <w:r w:rsidR="00487543" w:rsidRPr="00F35AA8">
        <w:rPr>
          <w:rFonts w:cs="Times New Roman"/>
          <w:sz w:val="22"/>
        </w:rPr>
        <w:t>ajā izlasē var iekļūt sportisti,</w:t>
      </w:r>
      <w:r w:rsidR="0051400E" w:rsidRPr="00F35AA8">
        <w:rPr>
          <w:rFonts w:cs="Times New Roman"/>
          <w:sz w:val="22"/>
        </w:rPr>
        <w:t xml:space="preserve"> kuriem i</w:t>
      </w:r>
      <w:r w:rsidR="00F35AA8" w:rsidRPr="00F35AA8">
        <w:rPr>
          <w:rFonts w:cs="Times New Roman"/>
          <w:sz w:val="22"/>
        </w:rPr>
        <w:t>r</w:t>
      </w:r>
      <w:r w:rsidR="0051400E" w:rsidRPr="00F35AA8">
        <w:rPr>
          <w:rFonts w:cs="Times New Roman"/>
          <w:sz w:val="22"/>
        </w:rPr>
        <w:t xml:space="preserve"> ļoti labi veselības rādītāji,</w:t>
      </w:r>
      <w:r w:rsidR="00487543" w:rsidRPr="00F35AA8">
        <w:rPr>
          <w:rFonts w:cs="Times New Roman"/>
          <w:sz w:val="22"/>
        </w:rPr>
        <w:t xml:space="preserve"> </w:t>
      </w:r>
      <w:r w:rsidR="002D6824" w:rsidRPr="00F35AA8">
        <w:rPr>
          <w:rFonts w:cs="Times New Roman"/>
          <w:sz w:val="22"/>
        </w:rPr>
        <w:t>un tad tas rādītājs</w:t>
      </w:r>
      <w:r w:rsidR="002C7E96" w:rsidRPr="00F35AA8">
        <w:rPr>
          <w:rFonts w:cs="Times New Roman"/>
          <w:sz w:val="22"/>
        </w:rPr>
        <w:t xml:space="preserve"> ir savādāks, bet kopumā ir apmēram līdzvērtīgi rezultāti</w:t>
      </w:r>
      <w:r w:rsidR="002D6824" w:rsidRPr="00F35AA8">
        <w:rPr>
          <w:rFonts w:cs="Times New Roman"/>
          <w:sz w:val="22"/>
        </w:rPr>
        <w:t xml:space="preserve">. </w:t>
      </w:r>
    </w:p>
    <w:p w14:paraId="54E2AEB6" w14:textId="77777777" w:rsidR="00806E50" w:rsidRPr="00F35AA8" w:rsidRDefault="00806E50" w:rsidP="002F601E">
      <w:pPr>
        <w:jc w:val="both"/>
        <w:rPr>
          <w:rFonts w:cs="Times New Roman"/>
          <w:sz w:val="22"/>
        </w:rPr>
      </w:pPr>
    </w:p>
    <w:p w14:paraId="708A04A1" w14:textId="01A6930E" w:rsidR="00014B2B" w:rsidRPr="00F35AA8" w:rsidRDefault="00CA55CB" w:rsidP="008B1E3D">
      <w:pPr>
        <w:jc w:val="both"/>
        <w:rPr>
          <w:rFonts w:cs="Times New Roman"/>
          <w:sz w:val="22"/>
        </w:rPr>
      </w:pPr>
      <w:proofErr w:type="spellStart"/>
      <w:r w:rsidRPr="00F35AA8">
        <w:rPr>
          <w:rFonts w:cs="Times New Roman"/>
          <w:b/>
          <w:bCs/>
          <w:sz w:val="22"/>
        </w:rPr>
        <w:t>I.</w:t>
      </w:r>
      <w:r w:rsidR="00E96C57" w:rsidRPr="00F35AA8">
        <w:rPr>
          <w:rFonts w:cs="Times New Roman"/>
          <w:b/>
          <w:bCs/>
          <w:sz w:val="22"/>
        </w:rPr>
        <w:t>Rajevs</w:t>
      </w:r>
      <w:proofErr w:type="spellEnd"/>
      <w:r w:rsidR="00E96C57" w:rsidRPr="00F35AA8">
        <w:rPr>
          <w:rFonts w:cs="Times New Roman"/>
          <w:sz w:val="22"/>
        </w:rPr>
        <w:t xml:space="preserve"> </w:t>
      </w:r>
      <w:r w:rsidR="00F35AA8" w:rsidRPr="00F35AA8">
        <w:rPr>
          <w:rFonts w:cs="Times New Roman"/>
          <w:sz w:val="22"/>
        </w:rPr>
        <w:t>pateicas klātesošajiem par dalību pirmajā sēdes daļā un sēdes pirmo daļu slēdz.</w:t>
      </w:r>
    </w:p>
    <w:p w14:paraId="6A90888B" w14:textId="77777777" w:rsidR="00A13EB7" w:rsidRPr="00F35AA8" w:rsidRDefault="00A13EB7" w:rsidP="00A86005">
      <w:pPr>
        <w:jc w:val="both"/>
        <w:rPr>
          <w:rFonts w:cs="Times New Roman"/>
          <w:sz w:val="22"/>
        </w:rPr>
      </w:pPr>
    </w:p>
    <w:p w14:paraId="3B8AB203" w14:textId="19146C38" w:rsidR="00BE29FA" w:rsidRPr="00F35AA8" w:rsidRDefault="00BE29FA" w:rsidP="00BE29FA">
      <w:pPr>
        <w:jc w:val="both"/>
        <w:rPr>
          <w:rFonts w:cs="Times New Roman"/>
          <w:b/>
          <w:bCs/>
          <w:sz w:val="22"/>
        </w:rPr>
      </w:pPr>
      <w:r w:rsidRPr="00F35AA8">
        <w:rPr>
          <w:rFonts w:cs="Times New Roman"/>
          <w:b/>
          <w:bCs/>
          <w:sz w:val="22"/>
        </w:rPr>
        <w:t>Sēde</w:t>
      </w:r>
      <w:r w:rsidR="00FD6144">
        <w:rPr>
          <w:rFonts w:cs="Times New Roman"/>
          <w:b/>
          <w:bCs/>
          <w:sz w:val="22"/>
        </w:rPr>
        <w:t>s pirmā daļa</w:t>
      </w:r>
      <w:bookmarkStart w:id="0" w:name="_GoBack"/>
      <w:bookmarkEnd w:id="0"/>
      <w:r w:rsidRPr="00F35AA8">
        <w:rPr>
          <w:rFonts w:cs="Times New Roman"/>
          <w:b/>
          <w:bCs/>
          <w:sz w:val="22"/>
        </w:rPr>
        <w:t xml:space="preserve"> pabeigta plkst. 1</w:t>
      </w:r>
      <w:r w:rsidR="00F35AA8" w:rsidRPr="00F35AA8">
        <w:rPr>
          <w:rFonts w:cs="Times New Roman"/>
          <w:b/>
          <w:bCs/>
          <w:sz w:val="22"/>
        </w:rPr>
        <w:t>3</w:t>
      </w:r>
      <w:r w:rsidRPr="00F35AA8">
        <w:rPr>
          <w:rFonts w:cs="Times New Roman"/>
          <w:b/>
          <w:bCs/>
          <w:sz w:val="22"/>
        </w:rPr>
        <w:t>:</w:t>
      </w:r>
      <w:r w:rsidR="00F35AA8" w:rsidRPr="00F35AA8">
        <w:rPr>
          <w:rFonts w:cs="Times New Roman"/>
          <w:b/>
          <w:bCs/>
          <w:sz w:val="22"/>
        </w:rPr>
        <w:t>3</w:t>
      </w:r>
      <w:r w:rsidRPr="00F35AA8">
        <w:rPr>
          <w:rFonts w:cs="Times New Roman"/>
          <w:b/>
          <w:bCs/>
          <w:sz w:val="22"/>
        </w:rPr>
        <w:t>0</w:t>
      </w:r>
    </w:p>
    <w:p w14:paraId="617E91AB" w14:textId="4FA73F89" w:rsidR="008960E0" w:rsidRPr="00F35AA8" w:rsidRDefault="008960E0" w:rsidP="00BE29FA">
      <w:pPr>
        <w:jc w:val="both"/>
        <w:rPr>
          <w:rFonts w:cs="Times New Roman"/>
          <w:b/>
          <w:bCs/>
          <w:sz w:val="22"/>
        </w:rPr>
      </w:pPr>
    </w:p>
    <w:p w14:paraId="5E3D529E" w14:textId="71976E28" w:rsidR="008960E0" w:rsidRPr="00F35AA8" w:rsidRDefault="008960E0" w:rsidP="00BE29FA">
      <w:pPr>
        <w:jc w:val="both"/>
        <w:rPr>
          <w:rFonts w:cs="Times New Roman"/>
          <w:b/>
          <w:bCs/>
          <w:sz w:val="22"/>
        </w:rPr>
      </w:pPr>
    </w:p>
    <w:p w14:paraId="5969F0E9" w14:textId="504C0890" w:rsidR="008960E0" w:rsidRPr="00F35AA8" w:rsidRDefault="008960E0" w:rsidP="00BE29FA">
      <w:pPr>
        <w:jc w:val="both"/>
        <w:rPr>
          <w:rFonts w:cs="Times New Roman"/>
          <w:b/>
          <w:bCs/>
          <w:sz w:val="22"/>
        </w:rPr>
      </w:pPr>
    </w:p>
    <w:p w14:paraId="0FF16810" w14:textId="77777777" w:rsidR="008960E0" w:rsidRPr="00F35AA8" w:rsidRDefault="008960E0" w:rsidP="00BE29FA">
      <w:pPr>
        <w:jc w:val="both"/>
        <w:rPr>
          <w:rFonts w:cs="Times New Roman"/>
          <w:b/>
          <w:bCs/>
          <w:sz w:val="22"/>
        </w:rPr>
      </w:pPr>
    </w:p>
    <w:p w14:paraId="52DBE3E5" w14:textId="77777777" w:rsidR="00BE29FA" w:rsidRPr="00F35AA8" w:rsidRDefault="00BE29FA" w:rsidP="00BE29FA">
      <w:pPr>
        <w:jc w:val="both"/>
        <w:rPr>
          <w:rFonts w:cs="Times New Roman"/>
          <w:sz w:val="22"/>
        </w:rPr>
      </w:pPr>
    </w:p>
    <w:p w14:paraId="4EFEDE41" w14:textId="38A4007E" w:rsidR="00BE29FA" w:rsidRPr="00F35AA8" w:rsidRDefault="00BE29FA" w:rsidP="00BE29FA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Apakškomisijas priekšsēdētājs</w:t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="00830315">
        <w:rPr>
          <w:rFonts w:cs="Times New Roman"/>
          <w:sz w:val="22"/>
        </w:rPr>
        <w:tab/>
      </w:r>
      <w:proofErr w:type="spellStart"/>
      <w:r w:rsidRPr="00F35AA8">
        <w:rPr>
          <w:rFonts w:cs="Times New Roman"/>
          <w:sz w:val="22"/>
        </w:rPr>
        <w:t>I.Rajevs</w:t>
      </w:r>
      <w:proofErr w:type="spellEnd"/>
    </w:p>
    <w:p w14:paraId="22A14E77" w14:textId="67CBA0DA" w:rsidR="00BE29FA" w:rsidRPr="00F35AA8" w:rsidRDefault="00BE29FA" w:rsidP="00BE29FA">
      <w:pPr>
        <w:jc w:val="both"/>
        <w:rPr>
          <w:rFonts w:cs="Times New Roman"/>
          <w:sz w:val="22"/>
        </w:rPr>
      </w:pPr>
    </w:p>
    <w:p w14:paraId="09E6B5D2" w14:textId="77777777" w:rsidR="009E6207" w:rsidRPr="00F35AA8" w:rsidRDefault="009E6207" w:rsidP="00BE29FA">
      <w:pPr>
        <w:jc w:val="both"/>
        <w:rPr>
          <w:rFonts w:cs="Times New Roman"/>
          <w:sz w:val="22"/>
        </w:rPr>
      </w:pPr>
    </w:p>
    <w:p w14:paraId="7E9D2CE4" w14:textId="77777777" w:rsidR="00BE29FA" w:rsidRPr="00F35AA8" w:rsidRDefault="00BE29FA" w:rsidP="00BE29FA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 xml:space="preserve">Apakškomisijas sekretārs </w:t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  <w:t>E.Šnore</w:t>
      </w:r>
    </w:p>
    <w:p w14:paraId="443526CA" w14:textId="72D9FEF8" w:rsidR="00065B32" w:rsidRPr="00F35AA8" w:rsidRDefault="00065B32" w:rsidP="00BE29FA">
      <w:pPr>
        <w:jc w:val="both"/>
        <w:rPr>
          <w:rFonts w:cs="Times New Roman"/>
          <w:sz w:val="22"/>
        </w:rPr>
      </w:pPr>
    </w:p>
    <w:p w14:paraId="30176D73" w14:textId="77777777" w:rsidR="009E6207" w:rsidRPr="00F35AA8" w:rsidRDefault="009E6207" w:rsidP="00BE29FA">
      <w:pPr>
        <w:jc w:val="both"/>
        <w:rPr>
          <w:rFonts w:cs="Times New Roman"/>
          <w:sz w:val="22"/>
        </w:rPr>
      </w:pPr>
    </w:p>
    <w:p w14:paraId="468BE8BF" w14:textId="6029F1FB" w:rsidR="0088156A" w:rsidRPr="00F35AA8" w:rsidRDefault="00BE29FA" w:rsidP="00BE29FA">
      <w:pPr>
        <w:jc w:val="both"/>
        <w:rPr>
          <w:rFonts w:cs="Times New Roman"/>
          <w:sz w:val="22"/>
        </w:rPr>
      </w:pPr>
      <w:r w:rsidRPr="00F35AA8">
        <w:rPr>
          <w:rFonts w:cs="Times New Roman"/>
          <w:sz w:val="22"/>
        </w:rPr>
        <w:t>Protokolētāja</w:t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</w:r>
      <w:r w:rsidRPr="00F35AA8">
        <w:rPr>
          <w:rFonts w:cs="Times New Roman"/>
          <w:sz w:val="22"/>
        </w:rPr>
        <w:tab/>
        <w:t>S. Kaire</w:t>
      </w:r>
    </w:p>
    <w:sectPr w:rsidR="0088156A" w:rsidRPr="00F35AA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C0497" w14:textId="77777777" w:rsidR="00C97293" w:rsidRDefault="00C97293" w:rsidP="00873A00">
      <w:r>
        <w:separator/>
      </w:r>
    </w:p>
  </w:endnote>
  <w:endnote w:type="continuationSeparator" w:id="0">
    <w:p w14:paraId="026C51AE" w14:textId="77777777" w:rsidR="00C97293" w:rsidRDefault="00C97293" w:rsidP="008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33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4A48E" w14:textId="23236DAF" w:rsidR="00873A00" w:rsidRDefault="00873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2F04F1" w14:textId="77777777" w:rsidR="00873A00" w:rsidRDefault="0087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63F9" w14:textId="77777777" w:rsidR="00C97293" w:rsidRDefault="00C97293" w:rsidP="00873A00">
      <w:r>
        <w:separator/>
      </w:r>
    </w:p>
  </w:footnote>
  <w:footnote w:type="continuationSeparator" w:id="0">
    <w:p w14:paraId="068907DE" w14:textId="77777777" w:rsidR="00C97293" w:rsidRDefault="00C97293" w:rsidP="008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602"/>
    <w:multiLevelType w:val="hybridMultilevel"/>
    <w:tmpl w:val="CACC80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E7B"/>
    <w:multiLevelType w:val="hybridMultilevel"/>
    <w:tmpl w:val="DF0C6A60"/>
    <w:lvl w:ilvl="0" w:tplc="24EA7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8CC"/>
    <w:multiLevelType w:val="hybridMultilevel"/>
    <w:tmpl w:val="CE1A484E"/>
    <w:lvl w:ilvl="0" w:tplc="6F66FF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89D"/>
    <w:multiLevelType w:val="hybridMultilevel"/>
    <w:tmpl w:val="A44A3AC0"/>
    <w:lvl w:ilvl="0" w:tplc="93AA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6D7B"/>
    <w:multiLevelType w:val="hybridMultilevel"/>
    <w:tmpl w:val="EB26A1A8"/>
    <w:lvl w:ilvl="0" w:tplc="3736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9F0"/>
    <w:multiLevelType w:val="hybridMultilevel"/>
    <w:tmpl w:val="009EFD10"/>
    <w:lvl w:ilvl="0" w:tplc="0F8843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55"/>
    <w:multiLevelType w:val="hybridMultilevel"/>
    <w:tmpl w:val="C016A28E"/>
    <w:lvl w:ilvl="0" w:tplc="08E6A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C44F5"/>
    <w:multiLevelType w:val="hybridMultilevel"/>
    <w:tmpl w:val="9D0EA99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40C34"/>
    <w:multiLevelType w:val="hybridMultilevel"/>
    <w:tmpl w:val="1D98A974"/>
    <w:lvl w:ilvl="0" w:tplc="5B80A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4CC3"/>
    <w:multiLevelType w:val="hybridMultilevel"/>
    <w:tmpl w:val="DFE4C0D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38BF"/>
    <w:multiLevelType w:val="hybridMultilevel"/>
    <w:tmpl w:val="55BC7CD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F94540"/>
    <w:multiLevelType w:val="hybridMultilevel"/>
    <w:tmpl w:val="ED78B25E"/>
    <w:lvl w:ilvl="0" w:tplc="84C04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01189"/>
    <w:multiLevelType w:val="hybridMultilevel"/>
    <w:tmpl w:val="1F78AEF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07395"/>
    <w:multiLevelType w:val="hybridMultilevel"/>
    <w:tmpl w:val="7D5C8EFA"/>
    <w:lvl w:ilvl="0" w:tplc="5D1C6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56493"/>
    <w:multiLevelType w:val="hybridMultilevel"/>
    <w:tmpl w:val="36EEBDC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0D66"/>
    <w:multiLevelType w:val="hybridMultilevel"/>
    <w:tmpl w:val="071C17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0A5B"/>
    <w:multiLevelType w:val="hybridMultilevel"/>
    <w:tmpl w:val="194C00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31DFA"/>
    <w:multiLevelType w:val="hybridMultilevel"/>
    <w:tmpl w:val="043E1E88"/>
    <w:lvl w:ilvl="0" w:tplc="6C9877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F7F04"/>
    <w:multiLevelType w:val="hybridMultilevel"/>
    <w:tmpl w:val="8F74E852"/>
    <w:lvl w:ilvl="0" w:tplc="1F4AD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14ECF"/>
    <w:multiLevelType w:val="hybridMultilevel"/>
    <w:tmpl w:val="5C360B36"/>
    <w:lvl w:ilvl="0" w:tplc="AFBC54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4595C"/>
    <w:multiLevelType w:val="hybridMultilevel"/>
    <w:tmpl w:val="AFB69000"/>
    <w:lvl w:ilvl="0" w:tplc="15A828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072B8"/>
    <w:multiLevelType w:val="hybridMultilevel"/>
    <w:tmpl w:val="4042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E7860"/>
    <w:multiLevelType w:val="hybridMultilevel"/>
    <w:tmpl w:val="B650A6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D397D"/>
    <w:multiLevelType w:val="hybridMultilevel"/>
    <w:tmpl w:val="23CA47AA"/>
    <w:lvl w:ilvl="0" w:tplc="F3F245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110F2"/>
    <w:multiLevelType w:val="hybridMultilevel"/>
    <w:tmpl w:val="99480A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003E6"/>
    <w:multiLevelType w:val="hybridMultilevel"/>
    <w:tmpl w:val="651C53B0"/>
    <w:lvl w:ilvl="0" w:tplc="04B621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B0CAE"/>
    <w:multiLevelType w:val="hybridMultilevel"/>
    <w:tmpl w:val="034CEEDE"/>
    <w:lvl w:ilvl="0" w:tplc="8DA0D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12"/>
  </w:num>
  <w:num w:numId="8">
    <w:abstractNumId w:val="14"/>
  </w:num>
  <w:num w:numId="9">
    <w:abstractNumId w:val="16"/>
  </w:num>
  <w:num w:numId="10">
    <w:abstractNumId w:val="20"/>
  </w:num>
  <w:num w:numId="11">
    <w:abstractNumId w:val="22"/>
  </w:num>
  <w:num w:numId="12">
    <w:abstractNumId w:val="10"/>
  </w:num>
  <w:num w:numId="13">
    <w:abstractNumId w:val="25"/>
  </w:num>
  <w:num w:numId="14">
    <w:abstractNumId w:val="3"/>
  </w:num>
  <w:num w:numId="15">
    <w:abstractNumId w:val="23"/>
  </w:num>
  <w:num w:numId="16">
    <w:abstractNumId w:val="9"/>
  </w:num>
  <w:num w:numId="17">
    <w:abstractNumId w:val="6"/>
  </w:num>
  <w:num w:numId="18">
    <w:abstractNumId w:val="13"/>
  </w:num>
  <w:num w:numId="19">
    <w:abstractNumId w:val="11"/>
  </w:num>
  <w:num w:numId="20">
    <w:abstractNumId w:val="5"/>
  </w:num>
  <w:num w:numId="21">
    <w:abstractNumId w:val="2"/>
  </w:num>
  <w:num w:numId="22">
    <w:abstractNumId w:val="24"/>
  </w:num>
  <w:num w:numId="23">
    <w:abstractNumId w:val="17"/>
  </w:num>
  <w:num w:numId="24">
    <w:abstractNumId w:val="18"/>
  </w:num>
  <w:num w:numId="25">
    <w:abstractNumId w:val="19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75"/>
    <w:rsid w:val="00014880"/>
    <w:rsid w:val="00014B2B"/>
    <w:rsid w:val="00015ACA"/>
    <w:rsid w:val="00016E9E"/>
    <w:rsid w:val="000202D7"/>
    <w:rsid w:val="00023457"/>
    <w:rsid w:val="0002473B"/>
    <w:rsid w:val="00025556"/>
    <w:rsid w:val="000413B9"/>
    <w:rsid w:val="00043899"/>
    <w:rsid w:val="00044444"/>
    <w:rsid w:val="0005089B"/>
    <w:rsid w:val="000509A1"/>
    <w:rsid w:val="000655FF"/>
    <w:rsid w:val="00065B32"/>
    <w:rsid w:val="00070741"/>
    <w:rsid w:val="00072DDC"/>
    <w:rsid w:val="000876E5"/>
    <w:rsid w:val="000961EE"/>
    <w:rsid w:val="000A0214"/>
    <w:rsid w:val="000B5E4C"/>
    <w:rsid w:val="000C05AE"/>
    <w:rsid w:val="000C4B37"/>
    <w:rsid w:val="000D18BB"/>
    <w:rsid w:val="000D18FD"/>
    <w:rsid w:val="000D33F9"/>
    <w:rsid w:val="000D3FF4"/>
    <w:rsid w:val="000E6162"/>
    <w:rsid w:val="000E7765"/>
    <w:rsid w:val="000E7998"/>
    <w:rsid w:val="000E7E71"/>
    <w:rsid w:val="000F25A4"/>
    <w:rsid w:val="000F3C03"/>
    <w:rsid w:val="00100C1E"/>
    <w:rsid w:val="00102725"/>
    <w:rsid w:val="00103943"/>
    <w:rsid w:val="00104576"/>
    <w:rsid w:val="00106B58"/>
    <w:rsid w:val="001145A7"/>
    <w:rsid w:val="001159DB"/>
    <w:rsid w:val="00115EDE"/>
    <w:rsid w:val="0011706B"/>
    <w:rsid w:val="001214AF"/>
    <w:rsid w:val="0012238E"/>
    <w:rsid w:val="00124397"/>
    <w:rsid w:val="001245DA"/>
    <w:rsid w:val="001267A4"/>
    <w:rsid w:val="001271B4"/>
    <w:rsid w:val="0013074E"/>
    <w:rsid w:val="00131A96"/>
    <w:rsid w:val="00137536"/>
    <w:rsid w:val="00140357"/>
    <w:rsid w:val="00140946"/>
    <w:rsid w:val="00152488"/>
    <w:rsid w:val="0015415A"/>
    <w:rsid w:val="0015778F"/>
    <w:rsid w:val="0016192C"/>
    <w:rsid w:val="00162E54"/>
    <w:rsid w:val="00165C42"/>
    <w:rsid w:val="00170102"/>
    <w:rsid w:val="00171E39"/>
    <w:rsid w:val="001850C8"/>
    <w:rsid w:val="001935EA"/>
    <w:rsid w:val="001A07D5"/>
    <w:rsid w:val="001A0D1D"/>
    <w:rsid w:val="001A2642"/>
    <w:rsid w:val="001A330E"/>
    <w:rsid w:val="001A3E05"/>
    <w:rsid w:val="001A7646"/>
    <w:rsid w:val="001B07C2"/>
    <w:rsid w:val="001B18EE"/>
    <w:rsid w:val="001B2B36"/>
    <w:rsid w:val="001B327F"/>
    <w:rsid w:val="001B4A25"/>
    <w:rsid w:val="001B5166"/>
    <w:rsid w:val="001B51D1"/>
    <w:rsid w:val="001C09A4"/>
    <w:rsid w:val="001C0DF6"/>
    <w:rsid w:val="001C52B4"/>
    <w:rsid w:val="001D267E"/>
    <w:rsid w:val="001D73B0"/>
    <w:rsid w:val="001E2DA1"/>
    <w:rsid w:val="001E36B8"/>
    <w:rsid w:val="001E3C14"/>
    <w:rsid w:val="001E3D6E"/>
    <w:rsid w:val="001E55F9"/>
    <w:rsid w:val="001E5CE4"/>
    <w:rsid w:val="001E6D00"/>
    <w:rsid w:val="001E718F"/>
    <w:rsid w:val="001E7201"/>
    <w:rsid w:val="001E77F4"/>
    <w:rsid w:val="001F2ACC"/>
    <w:rsid w:val="001F406E"/>
    <w:rsid w:val="001F4B76"/>
    <w:rsid w:val="001F52CB"/>
    <w:rsid w:val="002035CC"/>
    <w:rsid w:val="002035E6"/>
    <w:rsid w:val="00204994"/>
    <w:rsid w:val="00210CB3"/>
    <w:rsid w:val="00222BD7"/>
    <w:rsid w:val="00230263"/>
    <w:rsid w:val="00233BB5"/>
    <w:rsid w:val="00235ACB"/>
    <w:rsid w:val="00235EC6"/>
    <w:rsid w:val="00236079"/>
    <w:rsid w:val="0023771A"/>
    <w:rsid w:val="00237F45"/>
    <w:rsid w:val="00247C38"/>
    <w:rsid w:val="0025098A"/>
    <w:rsid w:val="00254E02"/>
    <w:rsid w:val="00256C8E"/>
    <w:rsid w:val="00262A26"/>
    <w:rsid w:val="002645AD"/>
    <w:rsid w:val="00270FF3"/>
    <w:rsid w:val="00271589"/>
    <w:rsid w:val="00272DEE"/>
    <w:rsid w:val="0027587F"/>
    <w:rsid w:val="00276984"/>
    <w:rsid w:val="00287CC3"/>
    <w:rsid w:val="002904CA"/>
    <w:rsid w:val="00290F57"/>
    <w:rsid w:val="00291EFF"/>
    <w:rsid w:val="0029639B"/>
    <w:rsid w:val="0029670A"/>
    <w:rsid w:val="002B1AD4"/>
    <w:rsid w:val="002C30EB"/>
    <w:rsid w:val="002C7E96"/>
    <w:rsid w:val="002D05F4"/>
    <w:rsid w:val="002D0B74"/>
    <w:rsid w:val="002D2327"/>
    <w:rsid w:val="002D56AB"/>
    <w:rsid w:val="002D66D9"/>
    <w:rsid w:val="002D6824"/>
    <w:rsid w:val="002E4FF5"/>
    <w:rsid w:val="002F43E5"/>
    <w:rsid w:val="002F5768"/>
    <w:rsid w:val="002F601E"/>
    <w:rsid w:val="002F7D4F"/>
    <w:rsid w:val="003014FC"/>
    <w:rsid w:val="00302319"/>
    <w:rsid w:val="003050F8"/>
    <w:rsid w:val="003073C5"/>
    <w:rsid w:val="00314F36"/>
    <w:rsid w:val="0031567B"/>
    <w:rsid w:val="0031681D"/>
    <w:rsid w:val="0032266F"/>
    <w:rsid w:val="0032429A"/>
    <w:rsid w:val="00325321"/>
    <w:rsid w:val="00325FE9"/>
    <w:rsid w:val="003272C7"/>
    <w:rsid w:val="00327534"/>
    <w:rsid w:val="003323A6"/>
    <w:rsid w:val="003360FA"/>
    <w:rsid w:val="00337B75"/>
    <w:rsid w:val="00340E60"/>
    <w:rsid w:val="00341755"/>
    <w:rsid w:val="00354EC1"/>
    <w:rsid w:val="00363A8C"/>
    <w:rsid w:val="00373C65"/>
    <w:rsid w:val="003740A0"/>
    <w:rsid w:val="003758C4"/>
    <w:rsid w:val="00376F0A"/>
    <w:rsid w:val="00377341"/>
    <w:rsid w:val="00385D84"/>
    <w:rsid w:val="0039129F"/>
    <w:rsid w:val="003A200A"/>
    <w:rsid w:val="003A35B1"/>
    <w:rsid w:val="003B3E7F"/>
    <w:rsid w:val="003B6F2F"/>
    <w:rsid w:val="003D28C8"/>
    <w:rsid w:val="003D73A1"/>
    <w:rsid w:val="003E666E"/>
    <w:rsid w:val="003E7522"/>
    <w:rsid w:val="003F013E"/>
    <w:rsid w:val="003F1A47"/>
    <w:rsid w:val="00403DC1"/>
    <w:rsid w:val="0040646E"/>
    <w:rsid w:val="00413212"/>
    <w:rsid w:val="00420CD6"/>
    <w:rsid w:val="004244CA"/>
    <w:rsid w:val="00424D79"/>
    <w:rsid w:val="00437A58"/>
    <w:rsid w:val="004456AB"/>
    <w:rsid w:val="00445F39"/>
    <w:rsid w:val="00446DEE"/>
    <w:rsid w:val="00447E3E"/>
    <w:rsid w:val="00451078"/>
    <w:rsid w:val="0045687E"/>
    <w:rsid w:val="0046298E"/>
    <w:rsid w:val="00462B5F"/>
    <w:rsid w:val="00463293"/>
    <w:rsid w:val="0046480E"/>
    <w:rsid w:val="004727AB"/>
    <w:rsid w:val="00475493"/>
    <w:rsid w:val="00477EA6"/>
    <w:rsid w:val="00481023"/>
    <w:rsid w:val="0048165D"/>
    <w:rsid w:val="00483832"/>
    <w:rsid w:val="00484E37"/>
    <w:rsid w:val="00486F93"/>
    <w:rsid w:val="00487543"/>
    <w:rsid w:val="00490B67"/>
    <w:rsid w:val="00491566"/>
    <w:rsid w:val="0049323D"/>
    <w:rsid w:val="004966B0"/>
    <w:rsid w:val="004A1D55"/>
    <w:rsid w:val="004A37D5"/>
    <w:rsid w:val="004A7824"/>
    <w:rsid w:val="004B6B0B"/>
    <w:rsid w:val="004C18DB"/>
    <w:rsid w:val="004C4D73"/>
    <w:rsid w:val="004C4FF5"/>
    <w:rsid w:val="004C5646"/>
    <w:rsid w:val="004C5F9F"/>
    <w:rsid w:val="004D0465"/>
    <w:rsid w:val="004D2009"/>
    <w:rsid w:val="004D43BC"/>
    <w:rsid w:val="004D49E2"/>
    <w:rsid w:val="004D74CD"/>
    <w:rsid w:val="004E0545"/>
    <w:rsid w:val="004E0767"/>
    <w:rsid w:val="004E63C7"/>
    <w:rsid w:val="004F08FE"/>
    <w:rsid w:val="004F4300"/>
    <w:rsid w:val="005046F9"/>
    <w:rsid w:val="00504D05"/>
    <w:rsid w:val="00510C4E"/>
    <w:rsid w:val="0051255B"/>
    <w:rsid w:val="0051400E"/>
    <w:rsid w:val="00520794"/>
    <w:rsid w:val="00520887"/>
    <w:rsid w:val="00524459"/>
    <w:rsid w:val="005258DC"/>
    <w:rsid w:val="005317D4"/>
    <w:rsid w:val="005322E4"/>
    <w:rsid w:val="00534002"/>
    <w:rsid w:val="00534323"/>
    <w:rsid w:val="0053588E"/>
    <w:rsid w:val="005516C9"/>
    <w:rsid w:val="00561854"/>
    <w:rsid w:val="005631B7"/>
    <w:rsid w:val="0056350F"/>
    <w:rsid w:val="0056546F"/>
    <w:rsid w:val="00567714"/>
    <w:rsid w:val="00567C75"/>
    <w:rsid w:val="00570734"/>
    <w:rsid w:val="00577FD8"/>
    <w:rsid w:val="00581B77"/>
    <w:rsid w:val="005826D4"/>
    <w:rsid w:val="00584D72"/>
    <w:rsid w:val="005862E6"/>
    <w:rsid w:val="00586313"/>
    <w:rsid w:val="0058704E"/>
    <w:rsid w:val="00587213"/>
    <w:rsid w:val="00597EFB"/>
    <w:rsid w:val="005A3E19"/>
    <w:rsid w:val="005B183C"/>
    <w:rsid w:val="005B33E6"/>
    <w:rsid w:val="005B5367"/>
    <w:rsid w:val="005C4784"/>
    <w:rsid w:val="005C6A8F"/>
    <w:rsid w:val="005C7443"/>
    <w:rsid w:val="005D0916"/>
    <w:rsid w:val="005D143A"/>
    <w:rsid w:val="005D1D28"/>
    <w:rsid w:val="005D20A0"/>
    <w:rsid w:val="005D2FB5"/>
    <w:rsid w:val="005D55FB"/>
    <w:rsid w:val="005D6DFA"/>
    <w:rsid w:val="005E051A"/>
    <w:rsid w:val="005E07F1"/>
    <w:rsid w:val="005E4973"/>
    <w:rsid w:val="005F01E0"/>
    <w:rsid w:val="005F08C7"/>
    <w:rsid w:val="005F24B1"/>
    <w:rsid w:val="005F30F7"/>
    <w:rsid w:val="005F4634"/>
    <w:rsid w:val="00604794"/>
    <w:rsid w:val="00607691"/>
    <w:rsid w:val="00607A26"/>
    <w:rsid w:val="006134A1"/>
    <w:rsid w:val="00615882"/>
    <w:rsid w:val="00623C5A"/>
    <w:rsid w:val="00627035"/>
    <w:rsid w:val="0062764C"/>
    <w:rsid w:val="00633A53"/>
    <w:rsid w:val="00634C19"/>
    <w:rsid w:val="00640612"/>
    <w:rsid w:val="00655A4D"/>
    <w:rsid w:val="00657C12"/>
    <w:rsid w:val="0066280D"/>
    <w:rsid w:val="0066454D"/>
    <w:rsid w:val="00665205"/>
    <w:rsid w:val="00665EA9"/>
    <w:rsid w:val="00667013"/>
    <w:rsid w:val="00671329"/>
    <w:rsid w:val="00674CE6"/>
    <w:rsid w:val="00674EBE"/>
    <w:rsid w:val="0068345D"/>
    <w:rsid w:val="00684962"/>
    <w:rsid w:val="006A04F9"/>
    <w:rsid w:val="006A5719"/>
    <w:rsid w:val="006B16D0"/>
    <w:rsid w:val="006B2BA4"/>
    <w:rsid w:val="006B4D54"/>
    <w:rsid w:val="006B6837"/>
    <w:rsid w:val="006B762F"/>
    <w:rsid w:val="006B7C12"/>
    <w:rsid w:val="006C1902"/>
    <w:rsid w:val="006C254F"/>
    <w:rsid w:val="006C2D59"/>
    <w:rsid w:val="006C455B"/>
    <w:rsid w:val="006C4A8D"/>
    <w:rsid w:val="006C6A7E"/>
    <w:rsid w:val="006C7EAE"/>
    <w:rsid w:val="006D44FE"/>
    <w:rsid w:val="006D4D77"/>
    <w:rsid w:val="006D72F9"/>
    <w:rsid w:val="006E0805"/>
    <w:rsid w:val="006E1B76"/>
    <w:rsid w:val="006E4201"/>
    <w:rsid w:val="006E5245"/>
    <w:rsid w:val="006E5E78"/>
    <w:rsid w:val="006E6A4C"/>
    <w:rsid w:val="006F5F67"/>
    <w:rsid w:val="006F7193"/>
    <w:rsid w:val="00703D30"/>
    <w:rsid w:val="007052D1"/>
    <w:rsid w:val="007112FD"/>
    <w:rsid w:val="00714548"/>
    <w:rsid w:val="00714D50"/>
    <w:rsid w:val="00721EB8"/>
    <w:rsid w:val="00722CFA"/>
    <w:rsid w:val="00724FDC"/>
    <w:rsid w:val="00727B46"/>
    <w:rsid w:val="00734CD0"/>
    <w:rsid w:val="00736B5F"/>
    <w:rsid w:val="00742667"/>
    <w:rsid w:val="00742FCD"/>
    <w:rsid w:val="00743B11"/>
    <w:rsid w:val="00745946"/>
    <w:rsid w:val="0074694E"/>
    <w:rsid w:val="007538C2"/>
    <w:rsid w:val="00757542"/>
    <w:rsid w:val="0075799A"/>
    <w:rsid w:val="00770B67"/>
    <w:rsid w:val="0077351D"/>
    <w:rsid w:val="00773E2E"/>
    <w:rsid w:val="00775F82"/>
    <w:rsid w:val="007769C1"/>
    <w:rsid w:val="00794A75"/>
    <w:rsid w:val="0079536E"/>
    <w:rsid w:val="007979AD"/>
    <w:rsid w:val="00797D52"/>
    <w:rsid w:val="007A09C7"/>
    <w:rsid w:val="007B4713"/>
    <w:rsid w:val="007B4A65"/>
    <w:rsid w:val="007B4D6A"/>
    <w:rsid w:val="007C32B1"/>
    <w:rsid w:val="007C4D85"/>
    <w:rsid w:val="007D0779"/>
    <w:rsid w:val="007D0C24"/>
    <w:rsid w:val="007D7A3F"/>
    <w:rsid w:val="007E04D2"/>
    <w:rsid w:val="007E375B"/>
    <w:rsid w:val="007F02B8"/>
    <w:rsid w:val="007F0E06"/>
    <w:rsid w:val="007F7EA4"/>
    <w:rsid w:val="00803E95"/>
    <w:rsid w:val="00805215"/>
    <w:rsid w:val="00805E25"/>
    <w:rsid w:val="00806E50"/>
    <w:rsid w:val="00811161"/>
    <w:rsid w:val="00814013"/>
    <w:rsid w:val="008140C8"/>
    <w:rsid w:val="00821B45"/>
    <w:rsid w:val="008269B5"/>
    <w:rsid w:val="00830315"/>
    <w:rsid w:val="00831C0A"/>
    <w:rsid w:val="00834612"/>
    <w:rsid w:val="008357FB"/>
    <w:rsid w:val="00840407"/>
    <w:rsid w:val="008406DF"/>
    <w:rsid w:val="0084227E"/>
    <w:rsid w:val="00843C28"/>
    <w:rsid w:val="00845721"/>
    <w:rsid w:val="00845AFE"/>
    <w:rsid w:val="0084655D"/>
    <w:rsid w:val="00847B93"/>
    <w:rsid w:val="008544CF"/>
    <w:rsid w:val="008554C7"/>
    <w:rsid w:val="008624AE"/>
    <w:rsid w:val="00871E71"/>
    <w:rsid w:val="00872826"/>
    <w:rsid w:val="00873A00"/>
    <w:rsid w:val="00874E9C"/>
    <w:rsid w:val="0087658A"/>
    <w:rsid w:val="0088156A"/>
    <w:rsid w:val="0088191B"/>
    <w:rsid w:val="00884BAB"/>
    <w:rsid w:val="008855FF"/>
    <w:rsid w:val="008960E0"/>
    <w:rsid w:val="008A4D9C"/>
    <w:rsid w:val="008B033E"/>
    <w:rsid w:val="008B1E3D"/>
    <w:rsid w:val="008B27F4"/>
    <w:rsid w:val="008B5389"/>
    <w:rsid w:val="008B6C5C"/>
    <w:rsid w:val="008C08F8"/>
    <w:rsid w:val="008C1AE7"/>
    <w:rsid w:val="008D2836"/>
    <w:rsid w:val="008E202B"/>
    <w:rsid w:val="008E4D4F"/>
    <w:rsid w:val="008F4CD2"/>
    <w:rsid w:val="008F5C64"/>
    <w:rsid w:val="008F606A"/>
    <w:rsid w:val="008F7157"/>
    <w:rsid w:val="008F7876"/>
    <w:rsid w:val="00902BB0"/>
    <w:rsid w:val="009040A0"/>
    <w:rsid w:val="00904825"/>
    <w:rsid w:val="00907093"/>
    <w:rsid w:val="009116B6"/>
    <w:rsid w:val="00916F0A"/>
    <w:rsid w:val="00917E99"/>
    <w:rsid w:val="00922AA4"/>
    <w:rsid w:val="00922C85"/>
    <w:rsid w:val="00925EFB"/>
    <w:rsid w:val="0093065C"/>
    <w:rsid w:val="00931351"/>
    <w:rsid w:val="00935FDB"/>
    <w:rsid w:val="009374D6"/>
    <w:rsid w:val="009404C1"/>
    <w:rsid w:val="009421E1"/>
    <w:rsid w:val="0094403D"/>
    <w:rsid w:val="0094556C"/>
    <w:rsid w:val="00955086"/>
    <w:rsid w:val="00956FAC"/>
    <w:rsid w:val="00965B2F"/>
    <w:rsid w:val="00965CF7"/>
    <w:rsid w:val="00966EFB"/>
    <w:rsid w:val="00970F68"/>
    <w:rsid w:val="009715CB"/>
    <w:rsid w:val="00972D6C"/>
    <w:rsid w:val="00974F32"/>
    <w:rsid w:val="009758F0"/>
    <w:rsid w:val="00976895"/>
    <w:rsid w:val="00992225"/>
    <w:rsid w:val="009938AF"/>
    <w:rsid w:val="009971AE"/>
    <w:rsid w:val="009A0325"/>
    <w:rsid w:val="009A1FAB"/>
    <w:rsid w:val="009A2CA1"/>
    <w:rsid w:val="009B6709"/>
    <w:rsid w:val="009B68E9"/>
    <w:rsid w:val="009C3C35"/>
    <w:rsid w:val="009C4297"/>
    <w:rsid w:val="009D0A64"/>
    <w:rsid w:val="009E3F45"/>
    <w:rsid w:val="009E5116"/>
    <w:rsid w:val="009E6207"/>
    <w:rsid w:val="009F010D"/>
    <w:rsid w:val="009F0171"/>
    <w:rsid w:val="009F5C40"/>
    <w:rsid w:val="009F5ECE"/>
    <w:rsid w:val="009F7B10"/>
    <w:rsid w:val="00A00587"/>
    <w:rsid w:val="00A00989"/>
    <w:rsid w:val="00A02371"/>
    <w:rsid w:val="00A04039"/>
    <w:rsid w:val="00A04698"/>
    <w:rsid w:val="00A0538B"/>
    <w:rsid w:val="00A06558"/>
    <w:rsid w:val="00A07DF7"/>
    <w:rsid w:val="00A10783"/>
    <w:rsid w:val="00A11530"/>
    <w:rsid w:val="00A128D9"/>
    <w:rsid w:val="00A13EB7"/>
    <w:rsid w:val="00A20F2D"/>
    <w:rsid w:val="00A21790"/>
    <w:rsid w:val="00A227F1"/>
    <w:rsid w:val="00A2349B"/>
    <w:rsid w:val="00A25974"/>
    <w:rsid w:val="00A27A2D"/>
    <w:rsid w:val="00A33F91"/>
    <w:rsid w:val="00A370A8"/>
    <w:rsid w:val="00A40FD6"/>
    <w:rsid w:val="00A46E3F"/>
    <w:rsid w:val="00A541E1"/>
    <w:rsid w:val="00A573E0"/>
    <w:rsid w:val="00A708C7"/>
    <w:rsid w:val="00A816F0"/>
    <w:rsid w:val="00A817FB"/>
    <w:rsid w:val="00A8300B"/>
    <w:rsid w:val="00A86005"/>
    <w:rsid w:val="00A94FB9"/>
    <w:rsid w:val="00A95ED1"/>
    <w:rsid w:val="00A976A7"/>
    <w:rsid w:val="00AA1AA6"/>
    <w:rsid w:val="00AB060E"/>
    <w:rsid w:val="00AB4DC0"/>
    <w:rsid w:val="00AB51F9"/>
    <w:rsid w:val="00AB57B9"/>
    <w:rsid w:val="00AC6BAA"/>
    <w:rsid w:val="00AD1207"/>
    <w:rsid w:val="00AD3C79"/>
    <w:rsid w:val="00AD421A"/>
    <w:rsid w:val="00AD4AB7"/>
    <w:rsid w:val="00AD54B4"/>
    <w:rsid w:val="00AD694D"/>
    <w:rsid w:val="00AE6B34"/>
    <w:rsid w:val="00AE6C9A"/>
    <w:rsid w:val="00AF0220"/>
    <w:rsid w:val="00AF0311"/>
    <w:rsid w:val="00AF3283"/>
    <w:rsid w:val="00AF40F2"/>
    <w:rsid w:val="00AF456B"/>
    <w:rsid w:val="00B0198E"/>
    <w:rsid w:val="00B04DE9"/>
    <w:rsid w:val="00B079CC"/>
    <w:rsid w:val="00B1313B"/>
    <w:rsid w:val="00B22CC2"/>
    <w:rsid w:val="00B2355C"/>
    <w:rsid w:val="00B2432F"/>
    <w:rsid w:val="00B30598"/>
    <w:rsid w:val="00B3070D"/>
    <w:rsid w:val="00B3148D"/>
    <w:rsid w:val="00B407F7"/>
    <w:rsid w:val="00B44B13"/>
    <w:rsid w:val="00B53763"/>
    <w:rsid w:val="00B66F0B"/>
    <w:rsid w:val="00B719A9"/>
    <w:rsid w:val="00B72A4E"/>
    <w:rsid w:val="00B732D0"/>
    <w:rsid w:val="00B81D10"/>
    <w:rsid w:val="00B81EE9"/>
    <w:rsid w:val="00B90F73"/>
    <w:rsid w:val="00B9102D"/>
    <w:rsid w:val="00BA2EC2"/>
    <w:rsid w:val="00BA475C"/>
    <w:rsid w:val="00BB137C"/>
    <w:rsid w:val="00BB16C2"/>
    <w:rsid w:val="00BB3923"/>
    <w:rsid w:val="00BB525D"/>
    <w:rsid w:val="00BC4A41"/>
    <w:rsid w:val="00BC59DB"/>
    <w:rsid w:val="00BC68BC"/>
    <w:rsid w:val="00BC6E04"/>
    <w:rsid w:val="00BD1FD6"/>
    <w:rsid w:val="00BD552F"/>
    <w:rsid w:val="00BE1FB2"/>
    <w:rsid w:val="00BE29FA"/>
    <w:rsid w:val="00BE46AE"/>
    <w:rsid w:val="00BF4B8D"/>
    <w:rsid w:val="00BF7322"/>
    <w:rsid w:val="00BF7340"/>
    <w:rsid w:val="00C04223"/>
    <w:rsid w:val="00C147EB"/>
    <w:rsid w:val="00C20F6A"/>
    <w:rsid w:val="00C22165"/>
    <w:rsid w:val="00C274B3"/>
    <w:rsid w:val="00C30CC2"/>
    <w:rsid w:val="00C367AE"/>
    <w:rsid w:val="00C36EB7"/>
    <w:rsid w:val="00C43535"/>
    <w:rsid w:val="00C47542"/>
    <w:rsid w:val="00C47932"/>
    <w:rsid w:val="00C548ED"/>
    <w:rsid w:val="00C57028"/>
    <w:rsid w:val="00C60DBA"/>
    <w:rsid w:val="00C61CDA"/>
    <w:rsid w:val="00C62D0E"/>
    <w:rsid w:val="00C664C5"/>
    <w:rsid w:val="00C72BBF"/>
    <w:rsid w:val="00C76D70"/>
    <w:rsid w:val="00C857EE"/>
    <w:rsid w:val="00C85AAF"/>
    <w:rsid w:val="00C87E8D"/>
    <w:rsid w:val="00C97293"/>
    <w:rsid w:val="00C97393"/>
    <w:rsid w:val="00C974D4"/>
    <w:rsid w:val="00CA0F41"/>
    <w:rsid w:val="00CA25B8"/>
    <w:rsid w:val="00CA2BC9"/>
    <w:rsid w:val="00CA3027"/>
    <w:rsid w:val="00CA33EE"/>
    <w:rsid w:val="00CA55CB"/>
    <w:rsid w:val="00CA730B"/>
    <w:rsid w:val="00CB054D"/>
    <w:rsid w:val="00CB1143"/>
    <w:rsid w:val="00CB5DAA"/>
    <w:rsid w:val="00CC0277"/>
    <w:rsid w:val="00CC050B"/>
    <w:rsid w:val="00CC0719"/>
    <w:rsid w:val="00CC1B79"/>
    <w:rsid w:val="00CC2793"/>
    <w:rsid w:val="00CC4F82"/>
    <w:rsid w:val="00CC7998"/>
    <w:rsid w:val="00CD1FC2"/>
    <w:rsid w:val="00CD3012"/>
    <w:rsid w:val="00CE5038"/>
    <w:rsid w:val="00CE55B6"/>
    <w:rsid w:val="00CE6381"/>
    <w:rsid w:val="00CE68A3"/>
    <w:rsid w:val="00CF2178"/>
    <w:rsid w:val="00D00C1D"/>
    <w:rsid w:val="00D01C90"/>
    <w:rsid w:val="00D03FAD"/>
    <w:rsid w:val="00D057D5"/>
    <w:rsid w:val="00D13AFD"/>
    <w:rsid w:val="00D17830"/>
    <w:rsid w:val="00D24145"/>
    <w:rsid w:val="00D2502B"/>
    <w:rsid w:val="00D31C9E"/>
    <w:rsid w:val="00D3275A"/>
    <w:rsid w:val="00D3355D"/>
    <w:rsid w:val="00D3484C"/>
    <w:rsid w:val="00D37E0D"/>
    <w:rsid w:val="00D43F22"/>
    <w:rsid w:val="00D45DDC"/>
    <w:rsid w:val="00D51B84"/>
    <w:rsid w:val="00D55121"/>
    <w:rsid w:val="00D551E8"/>
    <w:rsid w:val="00D603F4"/>
    <w:rsid w:val="00D60EF8"/>
    <w:rsid w:val="00D614DB"/>
    <w:rsid w:val="00D62BF7"/>
    <w:rsid w:val="00D645F4"/>
    <w:rsid w:val="00D70C77"/>
    <w:rsid w:val="00D7150D"/>
    <w:rsid w:val="00D720DC"/>
    <w:rsid w:val="00D73AC5"/>
    <w:rsid w:val="00D75385"/>
    <w:rsid w:val="00D77A7D"/>
    <w:rsid w:val="00D87FE2"/>
    <w:rsid w:val="00D90306"/>
    <w:rsid w:val="00D90F02"/>
    <w:rsid w:val="00D9155F"/>
    <w:rsid w:val="00D9343F"/>
    <w:rsid w:val="00D95F76"/>
    <w:rsid w:val="00D97481"/>
    <w:rsid w:val="00DA28BA"/>
    <w:rsid w:val="00DA2944"/>
    <w:rsid w:val="00DB2641"/>
    <w:rsid w:val="00DC13BD"/>
    <w:rsid w:val="00DC345A"/>
    <w:rsid w:val="00DD31E4"/>
    <w:rsid w:val="00DD38BA"/>
    <w:rsid w:val="00DE2A4D"/>
    <w:rsid w:val="00DF3355"/>
    <w:rsid w:val="00E00386"/>
    <w:rsid w:val="00E04A9C"/>
    <w:rsid w:val="00E055F3"/>
    <w:rsid w:val="00E05EB7"/>
    <w:rsid w:val="00E11391"/>
    <w:rsid w:val="00E20CD8"/>
    <w:rsid w:val="00E22C8E"/>
    <w:rsid w:val="00E24913"/>
    <w:rsid w:val="00E2591F"/>
    <w:rsid w:val="00E3040C"/>
    <w:rsid w:val="00E3342A"/>
    <w:rsid w:val="00E34337"/>
    <w:rsid w:val="00E355D3"/>
    <w:rsid w:val="00E423CF"/>
    <w:rsid w:val="00E4598B"/>
    <w:rsid w:val="00E504BA"/>
    <w:rsid w:val="00E515F7"/>
    <w:rsid w:val="00E53CD2"/>
    <w:rsid w:val="00E60FA5"/>
    <w:rsid w:val="00E70900"/>
    <w:rsid w:val="00E72762"/>
    <w:rsid w:val="00E7675A"/>
    <w:rsid w:val="00E76857"/>
    <w:rsid w:val="00E80CA3"/>
    <w:rsid w:val="00E82CD7"/>
    <w:rsid w:val="00E85047"/>
    <w:rsid w:val="00E85569"/>
    <w:rsid w:val="00E85BB0"/>
    <w:rsid w:val="00E85F11"/>
    <w:rsid w:val="00E8684B"/>
    <w:rsid w:val="00E908DE"/>
    <w:rsid w:val="00E91055"/>
    <w:rsid w:val="00E968A2"/>
    <w:rsid w:val="00E96C57"/>
    <w:rsid w:val="00EA1444"/>
    <w:rsid w:val="00EA2962"/>
    <w:rsid w:val="00EA3943"/>
    <w:rsid w:val="00EA4814"/>
    <w:rsid w:val="00EA562C"/>
    <w:rsid w:val="00EA6DA5"/>
    <w:rsid w:val="00EB4455"/>
    <w:rsid w:val="00EB4FE9"/>
    <w:rsid w:val="00EB7296"/>
    <w:rsid w:val="00EB7BC5"/>
    <w:rsid w:val="00EC1151"/>
    <w:rsid w:val="00EC3251"/>
    <w:rsid w:val="00EC63E2"/>
    <w:rsid w:val="00EC7541"/>
    <w:rsid w:val="00ED0C9C"/>
    <w:rsid w:val="00ED1182"/>
    <w:rsid w:val="00ED1D52"/>
    <w:rsid w:val="00ED7367"/>
    <w:rsid w:val="00ED7BC9"/>
    <w:rsid w:val="00EE2785"/>
    <w:rsid w:val="00EE792E"/>
    <w:rsid w:val="00EF7C12"/>
    <w:rsid w:val="00F0273C"/>
    <w:rsid w:val="00F05C39"/>
    <w:rsid w:val="00F061EC"/>
    <w:rsid w:val="00F12F69"/>
    <w:rsid w:val="00F14EA6"/>
    <w:rsid w:val="00F16A62"/>
    <w:rsid w:val="00F2457C"/>
    <w:rsid w:val="00F312CF"/>
    <w:rsid w:val="00F3265B"/>
    <w:rsid w:val="00F32947"/>
    <w:rsid w:val="00F35AA8"/>
    <w:rsid w:val="00F37972"/>
    <w:rsid w:val="00F402C7"/>
    <w:rsid w:val="00F42891"/>
    <w:rsid w:val="00F431CE"/>
    <w:rsid w:val="00F46660"/>
    <w:rsid w:val="00F55767"/>
    <w:rsid w:val="00F55E67"/>
    <w:rsid w:val="00F561C8"/>
    <w:rsid w:val="00F57A6A"/>
    <w:rsid w:val="00F6436A"/>
    <w:rsid w:val="00F668B8"/>
    <w:rsid w:val="00F67DB5"/>
    <w:rsid w:val="00F717B0"/>
    <w:rsid w:val="00F725F5"/>
    <w:rsid w:val="00F72F49"/>
    <w:rsid w:val="00F74744"/>
    <w:rsid w:val="00F761FE"/>
    <w:rsid w:val="00FA3D3A"/>
    <w:rsid w:val="00FA5B16"/>
    <w:rsid w:val="00FC3090"/>
    <w:rsid w:val="00FC333C"/>
    <w:rsid w:val="00FC4017"/>
    <w:rsid w:val="00FC5B48"/>
    <w:rsid w:val="00FC7A93"/>
    <w:rsid w:val="00FD18C2"/>
    <w:rsid w:val="00FD6144"/>
    <w:rsid w:val="00FE624F"/>
    <w:rsid w:val="00FE6C64"/>
    <w:rsid w:val="00FF113A"/>
    <w:rsid w:val="00FF45C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828B6"/>
  <w15:chartTrackingRefBased/>
  <w15:docId w15:val="{6A1E6E45-FD31-4D76-83FE-2F3A912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0F57"/>
    <w:pPr>
      <w:keepNext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531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1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90F57"/>
    <w:rPr>
      <w:rFonts w:ascii="Arial" w:eastAsia="Times New Roman" w:hAnsi="Arial" w:cs="Arial"/>
      <w:b/>
      <w:color w:val="000000"/>
      <w:szCs w:val="20"/>
    </w:rPr>
  </w:style>
  <w:style w:type="paragraph" w:styleId="Title">
    <w:name w:val="Title"/>
    <w:basedOn w:val="Normal"/>
    <w:link w:val="TitleChar"/>
    <w:qFormat/>
    <w:rsid w:val="00290F57"/>
    <w:pPr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290F57"/>
    <w:rPr>
      <w:rFonts w:eastAsia="Times New Roman" w:cs="Times New Roman"/>
      <w:b/>
      <w:szCs w:val="24"/>
    </w:rPr>
  </w:style>
  <w:style w:type="character" w:customStyle="1" w:styleId="ListParagraphChar">
    <w:name w:val="List Paragraph Char"/>
    <w:aliases w:val="2 Char,Strip Char"/>
    <w:link w:val="ListParagraph"/>
    <w:uiPriority w:val="34"/>
    <w:rsid w:val="00290F57"/>
  </w:style>
  <w:style w:type="character" w:styleId="Strong">
    <w:name w:val="Strong"/>
    <w:uiPriority w:val="22"/>
    <w:qFormat/>
    <w:rsid w:val="00290F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3A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A00"/>
  </w:style>
  <w:style w:type="paragraph" w:styleId="Footer">
    <w:name w:val="footer"/>
    <w:basedOn w:val="Normal"/>
    <w:link w:val="FooterChar"/>
    <w:uiPriority w:val="99"/>
    <w:unhideWhenUsed/>
    <w:rsid w:val="00873A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A00"/>
  </w:style>
  <w:style w:type="paragraph" w:styleId="BalloonText">
    <w:name w:val="Balloon Text"/>
    <w:basedOn w:val="Normal"/>
    <w:link w:val="BalloonTextChar"/>
    <w:uiPriority w:val="99"/>
    <w:semiHidden/>
    <w:unhideWhenUsed/>
    <w:rsid w:val="00157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4D6E-05BC-4C50-A310-C16EAE62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3519</TotalTime>
  <Pages>4</Pages>
  <Words>7779</Words>
  <Characters>4435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Kaire</dc:creator>
  <cp:keywords/>
  <dc:description/>
  <cp:lastModifiedBy>Sandra Kaire</cp:lastModifiedBy>
  <cp:revision>137</cp:revision>
  <cp:lastPrinted>2024-06-10T08:59:00Z</cp:lastPrinted>
  <dcterms:created xsi:type="dcterms:W3CDTF">2024-06-06T08:50:00Z</dcterms:created>
  <dcterms:modified xsi:type="dcterms:W3CDTF">2024-06-10T09:12:00Z</dcterms:modified>
</cp:coreProperties>
</file>